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47D3" w14:textId="77777777" w:rsidR="00D404DC" w:rsidRDefault="00943EC7" w:rsidP="00D404DC">
      <w:pPr>
        <w:spacing w:line="560" w:lineRule="exact"/>
        <w:jc w:val="center"/>
        <w:rPr>
          <w:sz w:val="40"/>
          <w:szCs w:val="40"/>
        </w:rPr>
      </w:pPr>
      <w:r>
        <w:rPr>
          <w:rFonts w:hint="eastAsia"/>
          <w:sz w:val="40"/>
          <w:szCs w:val="40"/>
        </w:rPr>
        <w:t>2014</w:t>
      </w:r>
      <w:r w:rsidR="00247781">
        <w:rPr>
          <w:rFonts w:hint="eastAsia"/>
          <w:sz w:val="40"/>
          <w:szCs w:val="40"/>
        </w:rPr>
        <w:t>運動員軟組織處理研習會</w:t>
      </w:r>
    </w:p>
    <w:p w14:paraId="1FFC454B" w14:textId="77777777" w:rsidR="00226574" w:rsidRPr="00226574" w:rsidRDefault="00226574" w:rsidP="00D404DC">
      <w:pPr>
        <w:spacing w:line="560" w:lineRule="exact"/>
        <w:jc w:val="center"/>
        <w:rPr>
          <w:sz w:val="40"/>
          <w:szCs w:val="40"/>
        </w:rPr>
      </w:pPr>
    </w:p>
    <w:p w14:paraId="2BFB0758" w14:textId="018EE246" w:rsidR="00B27367" w:rsidRDefault="00B27367" w:rsidP="00D404DC">
      <w:pPr>
        <w:numPr>
          <w:ilvl w:val="0"/>
          <w:numId w:val="1"/>
        </w:numPr>
        <w:snapToGrid/>
        <w:spacing w:line="520" w:lineRule="exact"/>
        <w:rPr>
          <w:sz w:val="28"/>
          <w:szCs w:val="28"/>
        </w:rPr>
      </w:pPr>
      <w:r>
        <w:rPr>
          <w:rFonts w:hint="eastAsia"/>
          <w:sz w:val="28"/>
          <w:szCs w:val="28"/>
        </w:rPr>
        <w:t>主題</w:t>
      </w:r>
      <w:r w:rsidRPr="00A86636">
        <w:rPr>
          <w:sz w:val="28"/>
          <w:szCs w:val="28"/>
        </w:rPr>
        <w:t>：</w:t>
      </w:r>
      <w:r w:rsidR="007D3CCF">
        <w:rPr>
          <w:sz w:val="28"/>
          <w:szCs w:val="28"/>
        </w:rPr>
        <w:t xml:space="preserve"> </w:t>
      </w:r>
      <w:r w:rsidR="00975A4A">
        <w:rPr>
          <w:rFonts w:hint="eastAsia"/>
          <w:sz w:val="28"/>
          <w:szCs w:val="28"/>
        </w:rPr>
        <w:t>肌筋膜放鬆</w:t>
      </w:r>
      <w:r w:rsidR="00975A4A" w:rsidRPr="00943EC7">
        <w:rPr>
          <w:rFonts w:hint="eastAsia"/>
          <w:sz w:val="28"/>
          <w:szCs w:val="28"/>
        </w:rPr>
        <w:t>按摩</w:t>
      </w:r>
      <w:r w:rsidR="00975A4A">
        <w:rPr>
          <w:rFonts w:hint="eastAsia"/>
          <w:sz w:val="28"/>
          <w:szCs w:val="28"/>
        </w:rPr>
        <w:t>課程</w:t>
      </w:r>
      <w:r w:rsidR="00975A4A">
        <w:rPr>
          <w:rFonts w:hint="eastAsia"/>
          <w:sz w:val="28"/>
          <w:szCs w:val="28"/>
        </w:rPr>
        <w:t>(</w:t>
      </w:r>
      <w:r w:rsidR="00F701C6">
        <w:rPr>
          <w:rFonts w:hint="eastAsia"/>
          <w:sz w:val="28"/>
          <w:szCs w:val="28"/>
        </w:rPr>
        <w:t>Anatomy</w:t>
      </w:r>
      <w:r w:rsidR="00943EC7" w:rsidRPr="00943EC7">
        <w:rPr>
          <w:rFonts w:hint="eastAsia"/>
          <w:sz w:val="28"/>
          <w:szCs w:val="28"/>
        </w:rPr>
        <w:t xml:space="preserve"> Trains</w:t>
      </w:r>
      <w:r w:rsidR="00975A4A">
        <w:rPr>
          <w:sz w:val="28"/>
          <w:szCs w:val="28"/>
        </w:rPr>
        <w:t xml:space="preserve"> </w:t>
      </w:r>
      <w:r w:rsidR="00975A4A" w:rsidRPr="005449A3">
        <w:rPr>
          <w:sz w:val="28"/>
          <w:szCs w:val="28"/>
        </w:rPr>
        <w:t>Myofascial Meridians</w:t>
      </w:r>
      <w:r w:rsidR="00975A4A">
        <w:rPr>
          <w:rFonts w:hint="eastAsia"/>
          <w:sz w:val="28"/>
          <w:szCs w:val="28"/>
        </w:rPr>
        <w:t xml:space="preserve"> and Myofascial Release Technique)</w:t>
      </w:r>
    </w:p>
    <w:p w14:paraId="58557E2E" w14:textId="77777777" w:rsidR="008D3668" w:rsidRDefault="00B27367" w:rsidP="008D3668">
      <w:pPr>
        <w:numPr>
          <w:ilvl w:val="0"/>
          <w:numId w:val="1"/>
        </w:numPr>
        <w:snapToGrid/>
        <w:spacing w:line="520" w:lineRule="exact"/>
        <w:ind w:left="0" w:firstLine="0"/>
        <w:rPr>
          <w:sz w:val="28"/>
          <w:szCs w:val="28"/>
        </w:rPr>
      </w:pPr>
      <w:r w:rsidRPr="008D3668">
        <w:rPr>
          <w:rFonts w:hint="eastAsia"/>
          <w:sz w:val="28"/>
          <w:szCs w:val="28"/>
        </w:rPr>
        <w:t>課程概要</w:t>
      </w:r>
      <w:r w:rsidRPr="008D3668">
        <w:rPr>
          <w:rFonts w:hint="eastAsia"/>
          <w:sz w:val="28"/>
          <w:szCs w:val="28"/>
        </w:rPr>
        <w:t>:</w:t>
      </w:r>
    </w:p>
    <w:p w14:paraId="239640AC" w14:textId="77777777" w:rsidR="00764D55" w:rsidRDefault="00764D55" w:rsidP="00764D55">
      <w:pPr>
        <w:ind w:left="560" w:firstLine="400"/>
        <w:rPr>
          <w:rFonts w:ascii="標楷體" w:hAnsi="標楷體" w:cs="Tahoma"/>
          <w:color w:val="333333"/>
          <w:sz w:val="28"/>
          <w:szCs w:val="28"/>
          <w:shd w:val="clear" w:color="auto" w:fill="FFFFFF"/>
        </w:rPr>
      </w:pPr>
      <w:r>
        <w:rPr>
          <w:rFonts w:ascii="標楷體" w:hAnsi="標楷體" w:cs="Tahoma" w:hint="eastAsia"/>
          <w:color w:val="333333"/>
          <w:sz w:val="28"/>
          <w:szCs w:val="28"/>
          <w:shd w:val="clear" w:color="auto" w:fill="FFFFFF"/>
        </w:rPr>
        <w:t>運動員軟組織處理是運動員訓練或參賽前後最需要的服務，讓運動員肌肉與筋膜處於最佳狀況。</w:t>
      </w:r>
      <w:r>
        <w:rPr>
          <w:rFonts w:ascii="標楷體" w:hAnsi="標楷體" w:cs="Tahoma"/>
          <w:color w:val="333333"/>
          <w:sz w:val="28"/>
          <w:szCs w:val="28"/>
          <w:shd w:val="clear" w:color="auto" w:fill="FFFFFF"/>
        </w:rPr>
        <w:t>Anatomy trains</w:t>
      </w:r>
      <w:r>
        <w:rPr>
          <w:rFonts w:ascii="標楷體" w:hAnsi="標楷體" w:cs="Tahoma" w:hint="eastAsia"/>
          <w:color w:val="333333"/>
          <w:sz w:val="28"/>
          <w:szCs w:val="28"/>
          <w:shd w:val="clear" w:color="auto" w:fill="FFFFFF"/>
        </w:rPr>
        <w:t>手法最受運動員喜愛。</w:t>
      </w:r>
    </w:p>
    <w:p w14:paraId="62D681ED" w14:textId="563BC725" w:rsidR="00D62D56" w:rsidRPr="00D62D56" w:rsidRDefault="00D62D56" w:rsidP="00764D55">
      <w:pPr>
        <w:ind w:left="560" w:firstLine="400"/>
        <w:rPr>
          <w:rFonts w:ascii="標楷體" w:hAnsi="標楷體" w:cs="Tahoma"/>
          <w:color w:val="333333"/>
          <w:sz w:val="28"/>
          <w:szCs w:val="28"/>
          <w:shd w:val="clear" w:color="auto" w:fill="FFFFFF"/>
        </w:rPr>
      </w:pPr>
      <w:r w:rsidRPr="00D62D56">
        <w:rPr>
          <w:rFonts w:ascii="標楷體" w:hAnsi="標楷體" w:cs="Tahoma" w:hint="eastAsia"/>
          <w:color w:val="333333"/>
          <w:sz w:val="28"/>
          <w:szCs w:val="28"/>
          <w:shd w:val="clear" w:color="auto" w:fill="FFFFFF"/>
        </w:rPr>
        <w:t>肌筋膜放鬆按摩術在國外已流行超過20</w:t>
      </w:r>
      <w:r w:rsidR="00247781">
        <w:rPr>
          <w:rFonts w:ascii="標楷體" w:hAnsi="標楷體" w:cs="Tahoma" w:hint="eastAsia"/>
          <w:color w:val="333333"/>
          <w:sz w:val="28"/>
          <w:szCs w:val="28"/>
          <w:shd w:val="clear" w:color="auto" w:fill="FFFFFF"/>
        </w:rPr>
        <w:t>年，它</w:t>
      </w:r>
      <w:r w:rsidRPr="00D62D56">
        <w:rPr>
          <w:rFonts w:ascii="標楷體" w:hAnsi="標楷體" w:cs="Tahoma" w:hint="eastAsia"/>
          <w:color w:val="333333"/>
          <w:sz w:val="28"/>
          <w:szCs w:val="28"/>
          <w:shd w:val="clear" w:color="auto" w:fill="FFFFFF"/>
        </w:rPr>
        <w:t>是一種對肌肉或其他結締組織放鬆的一種手法，近年來一位國際知名的按摩學者Tom Myers再加入一套對人體肌肉及筋膜組織的解剖結構串連，使得肌筋膜放鬆按摩法更加改善對運動傷害及軟組織損傷處理的效果。</w:t>
      </w:r>
    </w:p>
    <w:p w14:paraId="30B9C548" w14:textId="77777777" w:rsidR="00764D55" w:rsidRDefault="00D62D56" w:rsidP="00764D55">
      <w:pPr>
        <w:ind w:left="480" w:firstLine="480"/>
        <w:rPr>
          <w:rFonts w:ascii="標楷體" w:hAnsi="標楷體" w:cs="Tahoma"/>
          <w:color w:val="333333"/>
          <w:sz w:val="28"/>
          <w:szCs w:val="28"/>
          <w:shd w:val="clear" w:color="auto" w:fill="FFFFFF"/>
        </w:rPr>
      </w:pPr>
      <w:r w:rsidRPr="00D62D56">
        <w:rPr>
          <w:rFonts w:ascii="標楷體" w:hAnsi="標楷體" w:cs="Tahoma" w:hint="eastAsia"/>
          <w:color w:val="333333"/>
          <w:sz w:val="28"/>
          <w:szCs w:val="28"/>
          <w:shd w:val="clear" w:color="auto" w:fill="FFFFFF"/>
        </w:rPr>
        <w:t>筋膜系統是一層包覆於肌肉及骨骼結構之外的堅韌結締組織，它覆蓋整個身體從頭到腳形成一個立體網絡，是人體中最大的結締組織網絡系統，其功能是支撐、穩定和緩衝肌肉與骨骼結構，因此可作為肌肉在運動時的外在固定系統與動態時柔軟性的系統。本課程將藉由現今最新的肌肉解剖串聯結構，又稱之為解剖列車(anatomy trains)，認識</w:t>
      </w:r>
      <w:r w:rsidRPr="00D62D56">
        <w:rPr>
          <w:rFonts w:ascii="標楷體" w:hAnsi="標楷體" w:cs="Tahoma"/>
          <w:color w:val="333333"/>
          <w:sz w:val="28"/>
          <w:szCs w:val="28"/>
          <w:shd w:val="clear" w:color="auto" w:fill="FFFFFF"/>
        </w:rPr>
        <w:t>筋膜系統的構造和功能，從而了解通過治療筋膜系統來</w:t>
      </w:r>
      <w:r w:rsidRPr="00D62D56">
        <w:rPr>
          <w:rFonts w:ascii="標楷體" w:hAnsi="標楷體" w:cs="Tahoma" w:hint="eastAsia"/>
          <w:color w:val="333333"/>
          <w:sz w:val="28"/>
          <w:szCs w:val="28"/>
          <w:shd w:val="clear" w:color="auto" w:fill="FFFFFF"/>
        </w:rPr>
        <w:t>處理運動員</w:t>
      </w:r>
      <w:r w:rsidRPr="00D62D56">
        <w:rPr>
          <w:rFonts w:ascii="標楷體" w:hAnsi="標楷體" w:cs="Tahoma"/>
          <w:color w:val="333333"/>
          <w:sz w:val="28"/>
          <w:szCs w:val="28"/>
          <w:shd w:val="clear" w:color="auto" w:fill="FFFFFF"/>
        </w:rPr>
        <w:t>身體上的各種</w:t>
      </w:r>
      <w:r w:rsidRPr="00D62D56">
        <w:rPr>
          <w:rFonts w:ascii="標楷體" w:hAnsi="標楷體" w:cs="Tahoma" w:hint="eastAsia"/>
          <w:color w:val="333333"/>
          <w:sz w:val="28"/>
          <w:szCs w:val="28"/>
          <w:shd w:val="clear" w:color="auto" w:fill="FFFFFF"/>
        </w:rPr>
        <w:t>運動傷害及疾病</w:t>
      </w:r>
      <w:r w:rsidRPr="00D62D56">
        <w:rPr>
          <w:rFonts w:ascii="標楷體" w:hAnsi="標楷體" w:cs="Tahoma"/>
          <w:color w:val="333333"/>
          <w:sz w:val="28"/>
          <w:szCs w:val="28"/>
          <w:shd w:val="clear" w:color="auto" w:fill="FFFFFF"/>
        </w:rPr>
        <w:t>的方法。</w:t>
      </w:r>
      <w:r w:rsidRPr="00D62D56">
        <w:rPr>
          <w:rFonts w:ascii="標楷體" w:hAnsi="標楷體" w:cs="Tahoma" w:hint="eastAsia"/>
          <w:color w:val="333333"/>
          <w:sz w:val="28"/>
          <w:szCs w:val="28"/>
          <w:shd w:val="clear" w:color="auto" w:fill="FFFFFF"/>
        </w:rPr>
        <w:t>並從這些肌筋膜系統的認識基礎上，教導肌筋膜放鬆按摩術。</w:t>
      </w:r>
    </w:p>
    <w:p w14:paraId="62B13E68" w14:textId="61D22C74" w:rsidR="00D62D56" w:rsidRPr="00D62D56" w:rsidRDefault="00D62D56" w:rsidP="00764D55">
      <w:pPr>
        <w:ind w:left="480" w:firstLine="480"/>
        <w:rPr>
          <w:rFonts w:ascii="標楷體" w:hAnsi="標楷體" w:cs="Tahoma"/>
          <w:color w:val="333333"/>
          <w:sz w:val="28"/>
          <w:szCs w:val="28"/>
          <w:shd w:val="clear" w:color="auto" w:fill="FFFFFF"/>
        </w:rPr>
      </w:pPr>
      <w:r w:rsidRPr="00D62D56">
        <w:rPr>
          <w:rFonts w:ascii="標楷體" w:hAnsi="標楷體" w:cs="Tahoma"/>
          <w:color w:val="333333"/>
          <w:sz w:val="28"/>
          <w:szCs w:val="28"/>
          <w:shd w:val="clear" w:color="auto" w:fill="FFFFFF"/>
        </w:rPr>
        <w:t>這個課程適合</w:t>
      </w:r>
      <w:r w:rsidR="006B622A" w:rsidRPr="00D62D56">
        <w:rPr>
          <w:rFonts w:ascii="標楷體" w:hAnsi="標楷體" w:cs="Tahoma" w:hint="eastAsia"/>
          <w:color w:val="333333"/>
          <w:sz w:val="28"/>
          <w:szCs w:val="28"/>
          <w:shd w:val="clear" w:color="auto" w:fill="FFFFFF"/>
        </w:rPr>
        <w:t>物理治療師、</w:t>
      </w:r>
      <w:r w:rsidRPr="00D62D56">
        <w:rPr>
          <w:rFonts w:ascii="標楷體" w:hAnsi="標楷體" w:cs="Tahoma" w:hint="eastAsia"/>
          <w:color w:val="333333"/>
          <w:sz w:val="28"/>
          <w:szCs w:val="28"/>
          <w:shd w:val="clear" w:color="auto" w:fill="FFFFFF"/>
        </w:rPr>
        <w:t>運動傷害防護員、運動健身教練、推拿師、運動整復人員、體育相關從業人員等修讀，可以讓這些</w:t>
      </w:r>
      <w:r w:rsidRPr="00D62D56">
        <w:rPr>
          <w:rFonts w:ascii="標楷體" w:hAnsi="標楷體" w:cs="Tahoma"/>
          <w:color w:val="333333"/>
          <w:sz w:val="28"/>
          <w:szCs w:val="28"/>
          <w:shd w:val="clear" w:color="auto" w:fill="FFFFFF"/>
        </w:rPr>
        <w:t>對肌筋膜治療有興趣的人員從中獲益。</w:t>
      </w:r>
    </w:p>
    <w:p w14:paraId="44B40342" w14:textId="77777777" w:rsidR="00401CB8" w:rsidRPr="00D62D56" w:rsidRDefault="00401CB8" w:rsidP="008D3668">
      <w:pPr>
        <w:snapToGrid/>
        <w:spacing w:line="520" w:lineRule="exact"/>
        <w:ind w:left="960" w:firstLine="480"/>
        <w:rPr>
          <w:rFonts w:ascii="標楷體" w:hAnsi="標楷體"/>
          <w:sz w:val="28"/>
          <w:szCs w:val="28"/>
        </w:rPr>
      </w:pPr>
    </w:p>
    <w:p w14:paraId="48EDCEE5" w14:textId="266BABE0" w:rsidR="00D404DC" w:rsidRPr="00284641" w:rsidRDefault="003028E8" w:rsidP="00D404DC">
      <w:pPr>
        <w:numPr>
          <w:ilvl w:val="0"/>
          <w:numId w:val="1"/>
        </w:numPr>
        <w:snapToGrid/>
        <w:spacing w:line="520" w:lineRule="exact"/>
        <w:rPr>
          <w:sz w:val="28"/>
          <w:szCs w:val="28"/>
        </w:rPr>
      </w:pPr>
      <w:r>
        <w:rPr>
          <w:sz w:val="28"/>
          <w:szCs w:val="28"/>
        </w:rPr>
        <w:t>主辦單位：中華民國運動教練</w:t>
      </w:r>
      <w:r w:rsidR="008D3668">
        <w:rPr>
          <w:rFonts w:hint="eastAsia"/>
          <w:sz w:val="28"/>
          <w:szCs w:val="28"/>
        </w:rPr>
        <w:t>學會</w:t>
      </w:r>
      <w:r w:rsidR="00C142FC">
        <w:rPr>
          <w:rFonts w:hint="eastAsia"/>
          <w:sz w:val="28"/>
          <w:szCs w:val="28"/>
        </w:rPr>
        <w:t>、</w:t>
      </w:r>
      <w:r w:rsidR="00C142FC" w:rsidRPr="00B43A3C">
        <w:rPr>
          <w:sz w:val="28"/>
          <w:szCs w:val="28"/>
        </w:rPr>
        <w:t>高雄醫學大學物理治療學系</w:t>
      </w:r>
      <w:bookmarkStart w:id="0" w:name="_GoBack"/>
      <w:bookmarkEnd w:id="0"/>
    </w:p>
    <w:p w14:paraId="662711D0" w14:textId="0BD7CBEA" w:rsidR="00D404DC" w:rsidRPr="008D3668" w:rsidRDefault="008924F4" w:rsidP="00BA5E5B">
      <w:pPr>
        <w:numPr>
          <w:ilvl w:val="0"/>
          <w:numId w:val="1"/>
        </w:numPr>
        <w:snapToGrid/>
        <w:spacing w:line="520" w:lineRule="exact"/>
        <w:rPr>
          <w:sz w:val="28"/>
          <w:szCs w:val="28"/>
        </w:rPr>
      </w:pPr>
      <w:r w:rsidRPr="008D3668">
        <w:rPr>
          <w:sz w:val="28"/>
          <w:szCs w:val="28"/>
        </w:rPr>
        <w:t>協辦單位：</w:t>
      </w:r>
      <w:r w:rsidR="00C142FC" w:rsidRPr="008D3668">
        <w:rPr>
          <w:sz w:val="28"/>
          <w:szCs w:val="28"/>
        </w:rPr>
        <w:t xml:space="preserve"> </w:t>
      </w:r>
    </w:p>
    <w:p w14:paraId="03E3449D" w14:textId="77777777" w:rsidR="00D404DC" w:rsidRPr="005A605A" w:rsidRDefault="00D404DC" w:rsidP="00C67DC5">
      <w:pPr>
        <w:numPr>
          <w:ilvl w:val="0"/>
          <w:numId w:val="1"/>
        </w:numPr>
        <w:snapToGrid/>
        <w:spacing w:line="520" w:lineRule="exact"/>
        <w:rPr>
          <w:sz w:val="28"/>
          <w:szCs w:val="28"/>
        </w:rPr>
      </w:pPr>
      <w:r w:rsidRPr="00A86636">
        <w:rPr>
          <w:sz w:val="28"/>
          <w:szCs w:val="28"/>
        </w:rPr>
        <w:t>研習時間：民國</w:t>
      </w:r>
      <w:r w:rsidR="00B43A3C">
        <w:rPr>
          <w:rFonts w:hint="eastAsia"/>
          <w:sz w:val="28"/>
          <w:szCs w:val="28"/>
        </w:rPr>
        <w:t>103</w:t>
      </w:r>
      <w:r w:rsidRPr="00A86636">
        <w:rPr>
          <w:sz w:val="28"/>
          <w:szCs w:val="28"/>
        </w:rPr>
        <w:t>年</w:t>
      </w:r>
      <w:r w:rsidR="00B43A3C">
        <w:rPr>
          <w:rFonts w:hint="eastAsia"/>
          <w:sz w:val="28"/>
          <w:szCs w:val="28"/>
        </w:rPr>
        <w:t>4</w:t>
      </w:r>
      <w:r w:rsidRPr="00A86636">
        <w:rPr>
          <w:sz w:val="28"/>
          <w:szCs w:val="28"/>
        </w:rPr>
        <w:t>月</w:t>
      </w:r>
      <w:r w:rsidR="006B7EBB">
        <w:rPr>
          <w:rFonts w:hint="eastAsia"/>
          <w:sz w:val="28"/>
          <w:szCs w:val="28"/>
        </w:rPr>
        <w:t>20</w:t>
      </w:r>
      <w:r w:rsidRPr="00A86636">
        <w:rPr>
          <w:sz w:val="28"/>
          <w:szCs w:val="28"/>
        </w:rPr>
        <w:t>日</w:t>
      </w:r>
      <w:r w:rsidR="005A605A">
        <w:rPr>
          <w:sz w:val="28"/>
          <w:szCs w:val="28"/>
        </w:rPr>
        <w:t>(</w:t>
      </w:r>
      <w:r w:rsidR="00407F3A">
        <w:rPr>
          <w:rFonts w:hint="eastAsia"/>
          <w:sz w:val="28"/>
          <w:szCs w:val="28"/>
        </w:rPr>
        <w:t>星期</w:t>
      </w:r>
      <w:r w:rsidR="006B7EBB">
        <w:rPr>
          <w:rFonts w:hint="eastAsia"/>
          <w:sz w:val="28"/>
          <w:szCs w:val="28"/>
        </w:rPr>
        <w:t>日</w:t>
      </w:r>
      <w:r w:rsidR="005A605A">
        <w:rPr>
          <w:sz w:val="28"/>
          <w:szCs w:val="28"/>
        </w:rPr>
        <w:t>)</w:t>
      </w:r>
      <w:r w:rsidR="001F3B2E">
        <w:rPr>
          <w:rFonts w:hint="eastAsia"/>
          <w:sz w:val="28"/>
          <w:szCs w:val="28"/>
        </w:rPr>
        <w:t>早上九點至下午五</w:t>
      </w:r>
      <w:r w:rsidR="005A605A">
        <w:rPr>
          <w:rFonts w:hint="eastAsia"/>
          <w:sz w:val="28"/>
          <w:szCs w:val="28"/>
        </w:rPr>
        <w:t>點</w:t>
      </w:r>
    </w:p>
    <w:p w14:paraId="40CBEBAA" w14:textId="4F4C5564" w:rsidR="00D404DC" w:rsidRPr="00C2004A" w:rsidRDefault="005A605A" w:rsidP="00C2004A">
      <w:pPr>
        <w:numPr>
          <w:ilvl w:val="0"/>
          <w:numId w:val="1"/>
        </w:numPr>
        <w:snapToGrid/>
        <w:spacing w:line="520" w:lineRule="exact"/>
        <w:rPr>
          <w:sz w:val="28"/>
          <w:szCs w:val="28"/>
        </w:rPr>
      </w:pPr>
      <w:r w:rsidRPr="005A605A">
        <w:rPr>
          <w:rFonts w:hint="eastAsia"/>
          <w:sz w:val="28"/>
          <w:szCs w:val="28"/>
        </w:rPr>
        <w:t>報到</w:t>
      </w:r>
      <w:r w:rsidR="00D404DC" w:rsidRPr="005A605A">
        <w:rPr>
          <w:sz w:val="28"/>
          <w:szCs w:val="28"/>
        </w:rPr>
        <w:t>地點：</w:t>
      </w:r>
      <w:r w:rsidR="007D3CCF" w:rsidRPr="005A605A">
        <w:rPr>
          <w:sz w:val="28"/>
          <w:szCs w:val="28"/>
        </w:rPr>
        <w:t xml:space="preserve"> </w:t>
      </w:r>
      <w:r w:rsidR="00B43A3C" w:rsidRPr="00B43A3C">
        <w:rPr>
          <w:sz w:val="28"/>
          <w:szCs w:val="28"/>
        </w:rPr>
        <w:t>高雄醫學大學物理治療學系</w:t>
      </w:r>
      <w:r w:rsidR="00C2004A">
        <w:rPr>
          <w:sz w:val="28"/>
          <w:szCs w:val="28"/>
        </w:rPr>
        <w:t>(</w:t>
      </w:r>
      <w:r w:rsidR="00C2004A">
        <w:rPr>
          <w:rFonts w:hint="eastAsia"/>
          <w:sz w:val="28"/>
          <w:szCs w:val="28"/>
        </w:rPr>
        <w:t>濟世大樓五樓</w:t>
      </w:r>
      <w:r w:rsidR="00C2004A">
        <w:rPr>
          <w:sz w:val="28"/>
          <w:szCs w:val="28"/>
        </w:rPr>
        <w:t>)</w:t>
      </w:r>
      <w:r w:rsidR="00106C25">
        <w:rPr>
          <w:sz w:val="28"/>
          <w:szCs w:val="28"/>
        </w:rPr>
        <w:t xml:space="preserve"> CS501</w:t>
      </w:r>
      <w:r w:rsidR="00106C25">
        <w:rPr>
          <w:rFonts w:hint="eastAsia"/>
          <w:sz w:val="28"/>
          <w:szCs w:val="28"/>
        </w:rPr>
        <w:t>教室</w:t>
      </w:r>
    </w:p>
    <w:p w14:paraId="6A1CAE2C" w14:textId="77777777" w:rsidR="00D404DC" w:rsidRPr="00A86636" w:rsidRDefault="00D404DC" w:rsidP="00D404DC">
      <w:pPr>
        <w:numPr>
          <w:ilvl w:val="0"/>
          <w:numId w:val="1"/>
        </w:numPr>
        <w:snapToGrid/>
        <w:spacing w:line="520" w:lineRule="exact"/>
        <w:ind w:left="1644" w:hanging="1644"/>
        <w:rPr>
          <w:sz w:val="28"/>
          <w:szCs w:val="28"/>
        </w:rPr>
      </w:pPr>
      <w:r w:rsidRPr="00A86636">
        <w:rPr>
          <w:sz w:val="28"/>
          <w:szCs w:val="28"/>
        </w:rPr>
        <w:t>參加對象：</w:t>
      </w:r>
    </w:p>
    <w:p w14:paraId="6952D0E2" w14:textId="0000AE36" w:rsidR="00D404DC" w:rsidRPr="00A86636" w:rsidRDefault="00D404DC" w:rsidP="00D404DC">
      <w:pPr>
        <w:numPr>
          <w:ilvl w:val="0"/>
          <w:numId w:val="4"/>
        </w:numPr>
        <w:snapToGrid/>
        <w:spacing w:line="520" w:lineRule="exact"/>
        <w:ind w:left="1446" w:hanging="964"/>
        <w:rPr>
          <w:sz w:val="28"/>
          <w:szCs w:val="28"/>
        </w:rPr>
      </w:pPr>
      <w:r w:rsidRPr="00A86636">
        <w:rPr>
          <w:sz w:val="28"/>
          <w:szCs w:val="28"/>
        </w:rPr>
        <w:t>凡</w:t>
      </w:r>
      <w:r w:rsidR="00106C25">
        <w:rPr>
          <w:rFonts w:hint="eastAsia"/>
          <w:sz w:val="28"/>
          <w:szCs w:val="28"/>
        </w:rPr>
        <w:t>醫事人員、運動傷害防護員、</w:t>
      </w:r>
      <w:r w:rsidRPr="00A86636">
        <w:rPr>
          <w:sz w:val="28"/>
          <w:szCs w:val="28"/>
        </w:rPr>
        <w:t>各級運動教練、學校教師、運動員</w:t>
      </w:r>
      <w:r w:rsidR="00A753C0">
        <w:rPr>
          <w:rFonts w:hint="eastAsia"/>
          <w:sz w:val="28"/>
          <w:szCs w:val="28"/>
        </w:rPr>
        <w:t>及對本研習課程有興趣者</w:t>
      </w:r>
      <w:r w:rsidRPr="00A86636">
        <w:rPr>
          <w:sz w:val="28"/>
          <w:szCs w:val="28"/>
        </w:rPr>
        <w:t>均可報名參加。</w:t>
      </w:r>
    </w:p>
    <w:p w14:paraId="29245475" w14:textId="443DEBFE" w:rsidR="00D404DC" w:rsidRPr="00A86636" w:rsidRDefault="00D404DC" w:rsidP="00D404DC">
      <w:pPr>
        <w:numPr>
          <w:ilvl w:val="0"/>
          <w:numId w:val="4"/>
        </w:numPr>
        <w:snapToGrid/>
        <w:spacing w:line="520" w:lineRule="exact"/>
        <w:ind w:left="1446" w:hanging="964"/>
        <w:rPr>
          <w:sz w:val="28"/>
          <w:szCs w:val="28"/>
        </w:rPr>
      </w:pPr>
      <w:r w:rsidRPr="00A86636">
        <w:rPr>
          <w:sz w:val="28"/>
          <w:szCs w:val="28"/>
        </w:rPr>
        <w:t>本</w:t>
      </w:r>
      <w:r w:rsidR="00764D55">
        <w:rPr>
          <w:rFonts w:hint="eastAsia"/>
          <w:sz w:val="28"/>
          <w:szCs w:val="28"/>
        </w:rPr>
        <w:t>研習會</w:t>
      </w:r>
      <w:r w:rsidR="00226574">
        <w:rPr>
          <w:rFonts w:hint="eastAsia"/>
          <w:sz w:val="28"/>
          <w:szCs w:val="28"/>
        </w:rPr>
        <w:t>限</w:t>
      </w:r>
      <w:r w:rsidR="00226574">
        <w:rPr>
          <w:sz w:val="28"/>
          <w:szCs w:val="28"/>
        </w:rPr>
        <w:t>名額</w:t>
      </w:r>
      <w:r w:rsidR="00764D55">
        <w:rPr>
          <w:sz w:val="28"/>
          <w:szCs w:val="28"/>
        </w:rPr>
        <w:t>30</w:t>
      </w:r>
      <w:r w:rsidR="00764D55">
        <w:rPr>
          <w:rFonts w:hint="eastAsia"/>
          <w:sz w:val="28"/>
          <w:szCs w:val="28"/>
        </w:rPr>
        <w:t>名</w:t>
      </w:r>
      <w:r w:rsidRPr="00A86636">
        <w:rPr>
          <w:sz w:val="28"/>
          <w:szCs w:val="28"/>
        </w:rPr>
        <w:t>。</w:t>
      </w:r>
    </w:p>
    <w:p w14:paraId="71C8C49F" w14:textId="77777777" w:rsidR="00D404DC" w:rsidRPr="00A86636" w:rsidRDefault="00D404DC" w:rsidP="00D404DC">
      <w:pPr>
        <w:numPr>
          <w:ilvl w:val="0"/>
          <w:numId w:val="1"/>
        </w:numPr>
        <w:snapToGrid/>
        <w:spacing w:line="520" w:lineRule="exact"/>
        <w:rPr>
          <w:sz w:val="28"/>
          <w:szCs w:val="28"/>
        </w:rPr>
      </w:pPr>
      <w:r w:rsidRPr="00A86636">
        <w:rPr>
          <w:sz w:val="28"/>
          <w:szCs w:val="28"/>
        </w:rPr>
        <w:lastRenderedPageBreak/>
        <w:t>課程內容：</w:t>
      </w:r>
    </w:p>
    <w:p w14:paraId="3E2C09D6" w14:textId="77777777" w:rsidR="001D11D1" w:rsidRPr="00284641" w:rsidRDefault="00A753C0" w:rsidP="00D404DC">
      <w:pPr>
        <w:spacing w:line="520" w:lineRule="exact"/>
        <w:ind w:leftChars="257" w:left="617" w:firstLineChars="192" w:firstLine="538"/>
        <w:rPr>
          <w:sz w:val="28"/>
          <w:szCs w:val="28"/>
        </w:rPr>
      </w:pPr>
      <w:r>
        <w:rPr>
          <w:rFonts w:hint="eastAsia"/>
          <w:sz w:val="28"/>
          <w:szCs w:val="28"/>
        </w:rPr>
        <w:t>研習會日程</w:t>
      </w:r>
      <w:r w:rsidRPr="00A86636">
        <w:rPr>
          <w:sz w:val="28"/>
          <w:szCs w:val="28"/>
        </w:rPr>
        <w:t>表如附件</w:t>
      </w:r>
      <w:r>
        <w:rPr>
          <w:rFonts w:hint="eastAsia"/>
          <w:sz w:val="28"/>
          <w:szCs w:val="28"/>
        </w:rPr>
        <w:t>一</w:t>
      </w:r>
      <w:r w:rsidR="00D404DC" w:rsidRPr="00284641">
        <w:rPr>
          <w:sz w:val="28"/>
          <w:szCs w:val="28"/>
        </w:rPr>
        <w:t>。</w:t>
      </w:r>
    </w:p>
    <w:p w14:paraId="3A823D2B" w14:textId="35399CCD" w:rsidR="00D404DC" w:rsidRPr="00A86636" w:rsidRDefault="00D404DC" w:rsidP="00D404DC">
      <w:pPr>
        <w:numPr>
          <w:ilvl w:val="0"/>
          <w:numId w:val="1"/>
        </w:numPr>
        <w:snapToGrid/>
        <w:spacing w:line="520" w:lineRule="exact"/>
        <w:rPr>
          <w:sz w:val="28"/>
          <w:szCs w:val="28"/>
        </w:rPr>
      </w:pPr>
      <w:r w:rsidRPr="00A86636">
        <w:rPr>
          <w:sz w:val="28"/>
          <w:szCs w:val="28"/>
        </w:rPr>
        <w:t>實施方式：</w:t>
      </w:r>
      <w:r w:rsidR="00B66E6D">
        <w:rPr>
          <w:rFonts w:hint="eastAsia"/>
          <w:sz w:val="28"/>
          <w:szCs w:val="28"/>
        </w:rPr>
        <w:t>學理介紹與實務技術操作。請學員攜帶無袖與短褲服裝。</w:t>
      </w:r>
    </w:p>
    <w:p w14:paraId="31718013" w14:textId="77777777" w:rsidR="00D404DC" w:rsidRPr="00A86636" w:rsidRDefault="00D404DC" w:rsidP="00D404DC">
      <w:pPr>
        <w:numPr>
          <w:ilvl w:val="0"/>
          <w:numId w:val="6"/>
        </w:numPr>
        <w:snapToGrid/>
        <w:spacing w:line="520" w:lineRule="exact"/>
        <w:rPr>
          <w:sz w:val="28"/>
          <w:szCs w:val="28"/>
        </w:rPr>
      </w:pPr>
      <w:r w:rsidRPr="00A86636">
        <w:rPr>
          <w:sz w:val="28"/>
          <w:szCs w:val="28"/>
        </w:rPr>
        <w:t>報名方式：採網路報名與通訊報名方式辦理，報名表如附件二。</w:t>
      </w:r>
    </w:p>
    <w:p w14:paraId="6A4B307E" w14:textId="77777777" w:rsidR="00D404DC" w:rsidRPr="00A86636" w:rsidRDefault="00D404DC" w:rsidP="00D404DC">
      <w:pPr>
        <w:numPr>
          <w:ilvl w:val="0"/>
          <w:numId w:val="3"/>
        </w:numPr>
        <w:snapToGrid/>
        <w:spacing w:line="520" w:lineRule="exact"/>
        <w:ind w:left="1446" w:hanging="964"/>
        <w:rPr>
          <w:sz w:val="28"/>
          <w:szCs w:val="28"/>
        </w:rPr>
      </w:pPr>
      <w:r w:rsidRPr="00A86636">
        <w:rPr>
          <w:sz w:val="28"/>
          <w:szCs w:val="28"/>
        </w:rPr>
        <w:t>參加者</w:t>
      </w:r>
      <w:r w:rsidR="008924F4">
        <w:rPr>
          <w:rFonts w:hint="eastAsia"/>
          <w:sz w:val="28"/>
          <w:szCs w:val="28"/>
        </w:rPr>
        <w:t>請逕寄報名表至本會</w:t>
      </w:r>
      <w:r w:rsidRPr="00A86636">
        <w:rPr>
          <w:sz w:val="28"/>
          <w:szCs w:val="28"/>
        </w:rPr>
        <w:t>（</w:t>
      </w:r>
      <w:r w:rsidR="008924F4">
        <w:rPr>
          <w:rFonts w:hint="eastAsia"/>
          <w:sz w:val="28"/>
          <w:szCs w:val="28"/>
        </w:rPr>
        <w:t>email: coach.twn@gmail.com</w:t>
      </w:r>
      <w:r w:rsidR="008924F4">
        <w:rPr>
          <w:sz w:val="28"/>
          <w:szCs w:val="28"/>
        </w:rPr>
        <w:t>）</w:t>
      </w:r>
      <w:r w:rsidR="004A1B66">
        <w:rPr>
          <w:rFonts w:hint="eastAsia"/>
          <w:sz w:val="28"/>
          <w:szCs w:val="28"/>
        </w:rPr>
        <w:t>，或填寫報名表後傳真</w:t>
      </w:r>
      <w:r w:rsidR="004A1B66">
        <w:rPr>
          <w:rFonts w:hint="eastAsia"/>
          <w:sz w:val="28"/>
          <w:szCs w:val="28"/>
        </w:rPr>
        <w:t>/</w:t>
      </w:r>
      <w:r w:rsidR="004A1B66">
        <w:rPr>
          <w:rFonts w:hint="eastAsia"/>
          <w:sz w:val="28"/>
          <w:szCs w:val="28"/>
        </w:rPr>
        <w:t>郵寄至本會</w:t>
      </w:r>
      <w:r w:rsidR="003028E8">
        <w:rPr>
          <w:sz w:val="28"/>
          <w:szCs w:val="28"/>
        </w:rPr>
        <w:t>。報名費劃撥收據請傳真至中華民國運動教練</w:t>
      </w:r>
      <w:r w:rsidR="00B43A3C">
        <w:rPr>
          <w:rFonts w:hint="eastAsia"/>
          <w:sz w:val="28"/>
          <w:szCs w:val="28"/>
        </w:rPr>
        <w:t>學</w:t>
      </w:r>
      <w:r w:rsidR="000711DC">
        <w:rPr>
          <w:rFonts w:hint="eastAsia"/>
          <w:sz w:val="28"/>
          <w:szCs w:val="28"/>
        </w:rPr>
        <w:t>會</w:t>
      </w:r>
      <w:r w:rsidRPr="00A86636">
        <w:rPr>
          <w:sz w:val="28"/>
          <w:szCs w:val="28"/>
        </w:rPr>
        <w:t>（劃撥帳號：</w:t>
      </w:r>
      <w:r w:rsidRPr="00A86636">
        <w:rPr>
          <w:sz w:val="28"/>
          <w:szCs w:val="28"/>
        </w:rPr>
        <w:t>22449210</w:t>
      </w:r>
      <w:r w:rsidR="00C67DC5">
        <w:rPr>
          <w:rFonts w:hint="eastAsia"/>
          <w:sz w:val="28"/>
          <w:szCs w:val="28"/>
        </w:rPr>
        <w:t>，戶名：</w:t>
      </w:r>
      <w:r w:rsidR="003028E8">
        <w:rPr>
          <w:rFonts w:hint="eastAsia"/>
          <w:sz w:val="28"/>
          <w:szCs w:val="28"/>
        </w:rPr>
        <w:t>中華民國運動教練</w:t>
      </w:r>
      <w:r w:rsidR="00B43A3C">
        <w:rPr>
          <w:rFonts w:hint="eastAsia"/>
          <w:sz w:val="28"/>
          <w:szCs w:val="28"/>
        </w:rPr>
        <w:t>學</w:t>
      </w:r>
      <w:r w:rsidR="000711DC">
        <w:rPr>
          <w:rFonts w:hint="eastAsia"/>
          <w:sz w:val="28"/>
          <w:szCs w:val="28"/>
        </w:rPr>
        <w:t>會</w:t>
      </w:r>
      <w:r w:rsidR="008924F4">
        <w:rPr>
          <w:rFonts w:hint="eastAsia"/>
          <w:sz w:val="28"/>
          <w:szCs w:val="28"/>
        </w:rPr>
        <w:t>張思敏</w:t>
      </w:r>
      <w:r w:rsidRPr="00A86636">
        <w:rPr>
          <w:sz w:val="28"/>
          <w:szCs w:val="28"/>
        </w:rPr>
        <w:t>）。</w:t>
      </w:r>
    </w:p>
    <w:p w14:paraId="61903893" w14:textId="77777777" w:rsidR="00D404DC" w:rsidRPr="00A86636" w:rsidRDefault="003028E8" w:rsidP="00D404DC">
      <w:pPr>
        <w:numPr>
          <w:ilvl w:val="0"/>
          <w:numId w:val="3"/>
        </w:numPr>
        <w:snapToGrid/>
        <w:spacing w:line="520" w:lineRule="exact"/>
        <w:rPr>
          <w:sz w:val="28"/>
          <w:szCs w:val="28"/>
        </w:rPr>
      </w:pPr>
      <w:r>
        <w:rPr>
          <w:sz w:val="28"/>
          <w:szCs w:val="28"/>
        </w:rPr>
        <w:t>中華民國運動教練</w:t>
      </w:r>
      <w:r w:rsidR="00B43A3C">
        <w:rPr>
          <w:rFonts w:hint="eastAsia"/>
          <w:sz w:val="28"/>
          <w:szCs w:val="28"/>
        </w:rPr>
        <w:t>學</w:t>
      </w:r>
      <w:r w:rsidR="000711DC">
        <w:rPr>
          <w:rFonts w:hint="eastAsia"/>
          <w:sz w:val="28"/>
          <w:szCs w:val="28"/>
        </w:rPr>
        <w:t>會</w:t>
      </w:r>
      <w:r w:rsidR="00D404DC" w:rsidRPr="00A86636">
        <w:rPr>
          <w:sz w:val="28"/>
          <w:szCs w:val="28"/>
        </w:rPr>
        <w:t>聯繫方式如下：</w:t>
      </w:r>
      <w:r w:rsidR="00D404DC" w:rsidRPr="00A86636">
        <w:rPr>
          <w:sz w:val="28"/>
          <w:szCs w:val="28"/>
        </w:rPr>
        <w:t xml:space="preserve"> </w:t>
      </w:r>
    </w:p>
    <w:p w14:paraId="74D74155" w14:textId="39B74D4F" w:rsidR="00D404DC" w:rsidRPr="00A86636" w:rsidRDefault="00C2004A" w:rsidP="00C2004A">
      <w:pPr>
        <w:spacing w:line="520" w:lineRule="exact"/>
        <w:ind w:leftChars="599" w:left="1438"/>
        <w:rPr>
          <w:sz w:val="28"/>
          <w:szCs w:val="28"/>
        </w:rPr>
      </w:pPr>
      <w:r>
        <w:rPr>
          <w:rFonts w:hint="eastAsia"/>
          <w:sz w:val="28"/>
          <w:szCs w:val="28"/>
        </w:rPr>
        <w:t>秘書長：鄭世忠博士</w:t>
      </w:r>
      <w:r>
        <w:rPr>
          <w:sz w:val="28"/>
          <w:szCs w:val="28"/>
        </w:rPr>
        <w:br/>
      </w:r>
      <w:r>
        <w:rPr>
          <w:rFonts w:hint="eastAsia"/>
          <w:sz w:val="28"/>
          <w:szCs w:val="28"/>
        </w:rPr>
        <w:t>秘書：蕭愛美小姐</w:t>
      </w:r>
      <w:r w:rsidR="00D404DC" w:rsidRPr="00A86636">
        <w:rPr>
          <w:sz w:val="28"/>
          <w:szCs w:val="28"/>
        </w:rPr>
        <w:t xml:space="preserve">  </w:t>
      </w:r>
      <w:r>
        <w:rPr>
          <w:sz w:val="28"/>
          <w:szCs w:val="28"/>
        </w:rPr>
        <w:br/>
      </w:r>
      <w:r w:rsidR="00D404DC" w:rsidRPr="00A86636">
        <w:rPr>
          <w:sz w:val="28"/>
          <w:szCs w:val="28"/>
        </w:rPr>
        <w:t>地址：</w:t>
      </w:r>
      <w:r w:rsidR="00D404DC" w:rsidRPr="00A86636">
        <w:rPr>
          <w:sz w:val="28"/>
          <w:szCs w:val="28"/>
        </w:rPr>
        <w:t>104</w:t>
      </w:r>
      <w:r w:rsidR="00E52715">
        <w:rPr>
          <w:rFonts w:hint="eastAsia"/>
          <w:sz w:val="28"/>
          <w:szCs w:val="28"/>
        </w:rPr>
        <w:t>89</w:t>
      </w:r>
      <w:r w:rsidR="00D404DC" w:rsidRPr="00A86636">
        <w:rPr>
          <w:sz w:val="28"/>
          <w:szCs w:val="28"/>
        </w:rPr>
        <w:t xml:space="preserve"> </w:t>
      </w:r>
      <w:r w:rsidR="006B622A">
        <w:rPr>
          <w:rFonts w:hint="eastAsia"/>
          <w:sz w:val="28"/>
          <w:szCs w:val="28"/>
        </w:rPr>
        <w:t>臺</w:t>
      </w:r>
      <w:r w:rsidR="00D404DC" w:rsidRPr="00A86636">
        <w:rPr>
          <w:sz w:val="28"/>
          <w:szCs w:val="28"/>
        </w:rPr>
        <w:t>北市中山區朱崙街</w:t>
      </w:r>
      <w:r w:rsidR="00D404DC" w:rsidRPr="00A86636">
        <w:rPr>
          <w:sz w:val="28"/>
          <w:szCs w:val="28"/>
        </w:rPr>
        <w:t>20</w:t>
      </w:r>
      <w:r w:rsidR="00D404DC" w:rsidRPr="00A86636">
        <w:rPr>
          <w:sz w:val="28"/>
          <w:szCs w:val="28"/>
        </w:rPr>
        <w:t>號</w:t>
      </w:r>
      <w:r w:rsidR="00B43A3C">
        <w:rPr>
          <w:rFonts w:hint="eastAsia"/>
          <w:sz w:val="28"/>
          <w:szCs w:val="28"/>
        </w:rPr>
        <w:t>7</w:t>
      </w:r>
      <w:r w:rsidR="00D404DC" w:rsidRPr="00A86636">
        <w:rPr>
          <w:sz w:val="28"/>
          <w:szCs w:val="28"/>
        </w:rPr>
        <w:t>樓</w:t>
      </w:r>
      <w:r w:rsidR="00B43A3C">
        <w:rPr>
          <w:rFonts w:hint="eastAsia"/>
          <w:sz w:val="28"/>
          <w:szCs w:val="28"/>
        </w:rPr>
        <w:t>701A</w:t>
      </w:r>
      <w:r w:rsidR="00D404DC" w:rsidRPr="00A86636">
        <w:rPr>
          <w:sz w:val="28"/>
          <w:szCs w:val="28"/>
        </w:rPr>
        <w:t>室</w:t>
      </w:r>
    </w:p>
    <w:p w14:paraId="00F2433B" w14:textId="3FA81B7E" w:rsidR="00D404DC" w:rsidRPr="00A86636" w:rsidRDefault="00D404DC" w:rsidP="00D404DC">
      <w:pPr>
        <w:spacing w:line="520" w:lineRule="exact"/>
        <w:ind w:leftChars="171" w:left="410" w:firstLineChars="350" w:firstLine="980"/>
        <w:rPr>
          <w:sz w:val="28"/>
          <w:szCs w:val="28"/>
        </w:rPr>
      </w:pPr>
      <w:r w:rsidRPr="00A86636">
        <w:rPr>
          <w:sz w:val="28"/>
          <w:szCs w:val="28"/>
        </w:rPr>
        <w:t>電話：（</w:t>
      </w:r>
      <w:r w:rsidRPr="00A86636">
        <w:rPr>
          <w:sz w:val="28"/>
          <w:szCs w:val="28"/>
        </w:rPr>
        <w:t>02</w:t>
      </w:r>
      <w:r w:rsidRPr="00A86636">
        <w:rPr>
          <w:sz w:val="28"/>
          <w:szCs w:val="28"/>
        </w:rPr>
        <w:t>）</w:t>
      </w:r>
      <w:r w:rsidRPr="00A86636">
        <w:rPr>
          <w:sz w:val="28"/>
          <w:szCs w:val="28"/>
        </w:rPr>
        <w:t xml:space="preserve">8771-1808   </w:t>
      </w:r>
      <w:r w:rsidRPr="00A86636">
        <w:rPr>
          <w:sz w:val="28"/>
          <w:szCs w:val="28"/>
        </w:rPr>
        <w:t>傳真：（</w:t>
      </w:r>
      <w:r w:rsidRPr="00A86636">
        <w:rPr>
          <w:sz w:val="28"/>
          <w:szCs w:val="28"/>
        </w:rPr>
        <w:t>02</w:t>
      </w:r>
      <w:r w:rsidRPr="00A86636">
        <w:rPr>
          <w:sz w:val="28"/>
          <w:szCs w:val="28"/>
        </w:rPr>
        <w:t>）</w:t>
      </w:r>
      <w:r w:rsidRPr="00A86636">
        <w:rPr>
          <w:sz w:val="28"/>
          <w:szCs w:val="28"/>
        </w:rPr>
        <w:t>8771-1960</w:t>
      </w:r>
    </w:p>
    <w:p w14:paraId="6909F0E5" w14:textId="2F33910F" w:rsidR="00D404DC" w:rsidRPr="00A86636" w:rsidRDefault="00D404DC" w:rsidP="00D404DC">
      <w:pPr>
        <w:spacing w:line="520" w:lineRule="exact"/>
        <w:ind w:leftChars="171" w:left="410" w:firstLineChars="350" w:firstLine="980"/>
        <w:rPr>
          <w:sz w:val="28"/>
          <w:szCs w:val="28"/>
        </w:rPr>
      </w:pPr>
      <w:r w:rsidRPr="00A86636">
        <w:rPr>
          <w:sz w:val="28"/>
          <w:szCs w:val="28"/>
        </w:rPr>
        <w:t>電子信箱：</w:t>
      </w:r>
      <w:r w:rsidR="008924F4">
        <w:rPr>
          <w:rFonts w:hint="eastAsia"/>
          <w:sz w:val="28"/>
          <w:szCs w:val="28"/>
        </w:rPr>
        <w:t>coach.twn@gmail.com</w:t>
      </w:r>
    </w:p>
    <w:p w14:paraId="3D6B5F74" w14:textId="77777777" w:rsidR="00D404DC" w:rsidRPr="00A86636" w:rsidRDefault="00D404DC" w:rsidP="00D404DC">
      <w:pPr>
        <w:numPr>
          <w:ilvl w:val="0"/>
          <w:numId w:val="3"/>
        </w:numPr>
        <w:snapToGrid/>
        <w:spacing w:line="520" w:lineRule="exact"/>
        <w:rPr>
          <w:sz w:val="28"/>
          <w:szCs w:val="28"/>
        </w:rPr>
      </w:pPr>
      <w:r w:rsidRPr="00A86636">
        <w:rPr>
          <w:sz w:val="28"/>
          <w:szCs w:val="28"/>
        </w:rPr>
        <w:t>報名截止日期：自即日起至</w:t>
      </w:r>
      <w:r w:rsidR="00B43A3C">
        <w:rPr>
          <w:rFonts w:hint="eastAsia"/>
          <w:sz w:val="28"/>
          <w:szCs w:val="28"/>
        </w:rPr>
        <w:t>103</w:t>
      </w:r>
      <w:r w:rsidRPr="00A86636">
        <w:rPr>
          <w:sz w:val="28"/>
          <w:szCs w:val="28"/>
        </w:rPr>
        <w:t>年</w:t>
      </w:r>
      <w:r w:rsidR="006B7EBB">
        <w:rPr>
          <w:rFonts w:hint="eastAsia"/>
          <w:sz w:val="28"/>
          <w:szCs w:val="28"/>
        </w:rPr>
        <w:t>4</w:t>
      </w:r>
      <w:r w:rsidRPr="00A86636">
        <w:rPr>
          <w:sz w:val="28"/>
          <w:szCs w:val="28"/>
        </w:rPr>
        <w:t>月</w:t>
      </w:r>
      <w:r w:rsidR="006B7EBB">
        <w:rPr>
          <w:rFonts w:hint="eastAsia"/>
          <w:sz w:val="28"/>
          <w:szCs w:val="28"/>
        </w:rPr>
        <w:t>14</w:t>
      </w:r>
      <w:r w:rsidRPr="00A86636">
        <w:rPr>
          <w:sz w:val="28"/>
          <w:szCs w:val="28"/>
        </w:rPr>
        <w:t>日截止</w:t>
      </w:r>
    </w:p>
    <w:p w14:paraId="5B39B769" w14:textId="77777777" w:rsidR="00D404DC" w:rsidRPr="00247781" w:rsidRDefault="00D404DC" w:rsidP="00247781">
      <w:pPr>
        <w:numPr>
          <w:ilvl w:val="0"/>
          <w:numId w:val="3"/>
        </w:numPr>
        <w:snapToGrid/>
        <w:spacing w:line="520" w:lineRule="exact"/>
        <w:rPr>
          <w:sz w:val="28"/>
          <w:szCs w:val="28"/>
        </w:rPr>
      </w:pPr>
      <w:r w:rsidRPr="00284641">
        <w:rPr>
          <w:sz w:val="28"/>
          <w:szCs w:val="28"/>
        </w:rPr>
        <w:t>報名費：</w:t>
      </w:r>
      <w:r w:rsidR="00247781">
        <w:rPr>
          <w:sz w:val="28"/>
          <w:szCs w:val="28"/>
        </w:rPr>
        <w:t>3000</w:t>
      </w:r>
      <w:r w:rsidR="00247781">
        <w:rPr>
          <w:rFonts w:hint="eastAsia"/>
          <w:sz w:val="28"/>
          <w:szCs w:val="28"/>
        </w:rPr>
        <w:t>元整</w:t>
      </w:r>
      <w:r w:rsidR="008924F4" w:rsidRPr="00247781">
        <w:rPr>
          <w:sz w:val="28"/>
          <w:szCs w:val="28"/>
        </w:rPr>
        <w:t>（研習會期間提供午膳</w:t>
      </w:r>
      <w:r w:rsidRPr="00247781">
        <w:rPr>
          <w:sz w:val="28"/>
          <w:szCs w:val="28"/>
        </w:rPr>
        <w:t>）</w:t>
      </w:r>
    </w:p>
    <w:p w14:paraId="503E21EB" w14:textId="77777777" w:rsidR="00D404DC" w:rsidRPr="00A86636" w:rsidRDefault="009E66F5" w:rsidP="00D404DC">
      <w:pPr>
        <w:numPr>
          <w:ilvl w:val="0"/>
          <w:numId w:val="3"/>
        </w:numPr>
        <w:snapToGrid/>
        <w:spacing w:line="520" w:lineRule="exact"/>
        <w:rPr>
          <w:sz w:val="28"/>
          <w:szCs w:val="28"/>
        </w:rPr>
      </w:pPr>
      <w:r>
        <w:rPr>
          <w:sz w:val="28"/>
          <w:szCs w:val="28"/>
        </w:rPr>
        <w:t>課程資料：上課之講義當天發送乙</w:t>
      </w:r>
      <w:r>
        <w:rPr>
          <w:rFonts w:hint="eastAsia"/>
          <w:sz w:val="28"/>
          <w:szCs w:val="28"/>
        </w:rPr>
        <w:t>份</w:t>
      </w:r>
      <w:r w:rsidR="00D404DC" w:rsidRPr="00A86636">
        <w:rPr>
          <w:sz w:val="28"/>
          <w:szCs w:val="28"/>
        </w:rPr>
        <w:t>。</w:t>
      </w:r>
    </w:p>
    <w:p w14:paraId="7AA807FD" w14:textId="77777777" w:rsidR="00D404DC" w:rsidRPr="00A86636" w:rsidRDefault="00D404DC" w:rsidP="00D404DC">
      <w:pPr>
        <w:numPr>
          <w:ilvl w:val="0"/>
          <w:numId w:val="6"/>
        </w:numPr>
        <w:snapToGrid/>
        <w:spacing w:line="520" w:lineRule="exact"/>
        <w:rPr>
          <w:sz w:val="28"/>
          <w:szCs w:val="28"/>
        </w:rPr>
      </w:pPr>
      <w:r w:rsidRPr="00A86636">
        <w:rPr>
          <w:sz w:val="28"/>
          <w:szCs w:val="28"/>
        </w:rPr>
        <w:t>評</w:t>
      </w:r>
      <w:r w:rsidRPr="00A86636">
        <w:rPr>
          <w:sz w:val="28"/>
          <w:szCs w:val="28"/>
        </w:rPr>
        <w:t xml:space="preserve">    </w:t>
      </w:r>
      <w:r w:rsidRPr="00A86636">
        <w:rPr>
          <w:sz w:val="28"/>
          <w:szCs w:val="28"/>
        </w:rPr>
        <w:t>核：</w:t>
      </w:r>
    </w:p>
    <w:p w14:paraId="1B476A07" w14:textId="3FA414F1" w:rsidR="00D404DC" w:rsidRPr="00A86636" w:rsidRDefault="00D404DC" w:rsidP="008C7AE4">
      <w:pPr>
        <w:spacing w:line="520" w:lineRule="exact"/>
        <w:ind w:firstLineChars="250" w:firstLine="700"/>
        <w:rPr>
          <w:sz w:val="28"/>
          <w:szCs w:val="28"/>
        </w:rPr>
      </w:pPr>
      <w:r w:rsidRPr="00A86636">
        <w:rPr>
          <w:sz w:val="28"/>
          <w:szCs w:val="28"/>
        </w:rPr>
        <w:t>全程參與研習者頒發研習</w:t>
      </w:r>
      <w:r w:rsidR="00B62317">
        <w:rPr>
          <w:rFonts w:hint="eastAsia"/>
          <w:sz w:val="28"/>
          <w:szCs w:val="28"/>
        </w:rPr>
        <w:t>時數</w:t>
      </w:r>
      <w:r w:rsidRPr="00A86636">
        <w:rPr>
          <w:sz w:val="28"/>
          <w:szCs w:val="28"/>
        </w:rPr>
        <w:t>證書</w:t>
      </w:r>
      <w:r w:rsidR="00B62317">
        <w:rPr>
          <w:rFonts w:hint="eastAsia"/>
          <w:sz w:val="28"/>
          <w:szCs w:val="28"/>
        </w:rPr>
        <w:t>，</w:t>
      </w:r>
      <w:r w:rsidR="00C2004A">
        <w:rPr>
          <w:rFonts w:hint="eastAsia"/>
          <w:sz w:val="28"/>
          <w:szCs w:val="28"/>
        </w:rPr>
        <w:t>將向臺灣物理治療學會、</w:t>
      </w:r>
      <w:r w:rsidR="005E2E4E">
        <w:rPr>
          <w:rFonts w:hint="eastAsia"/>
          <w:sz w:val="28"/>
          <w:szCs w:val="28"/>
        </w:rPr>
        <w:t>臺</w:t>
      </w:r>
      <w:r w:rsidR="00C2004A">
        <w:rPr>
          <w:rFonts w:hint="eastAsia"/>
          <w:sz w:val="28"/>
          <w:szCs w:val="28"/>
        </w:rPr>
        <w:t>灣運動傷害防護學會與本會申請</w:t>
      </w:r>
      <w:r w:rsidR="00B62317">
        <w:rPr>
          <w:rFonts w:hint="eastAsia"/>
          <w:sz w:val="28"/>
          <w:szCs w:val="28"/>
        </w:rPr>
        <w:t>研習時數</w:t>
      </w:r>
      <w:r w:rsidRPr="00A86636">
        <w:rPr>
          <w:sz w:val="28"/>
          <w:szCs w:val="28"/>
        </w:rPr>
        <w:t>。</w:t>
      </w:r>
    </w:p>
    <w:p w14:paraId="1DBB3E6D" w14:textId="77777777" w:rsidR="00D404DC" w:rsidRPr="00A86636" w:rsidRDefault="00D404DC" w:rsidP="00D404DC">
      <w:pPr>
        <w:numPr>
          <w:ilvl w:val="0"/>
          <w:numId w:val="6"/>
        </w:numPr>
        <w:snapToGrid/>
        <w:spacing w:line="520" w:lineRule="exact"/>
        <w:rPr>
          <w:sz w:val="28"/>
          <w:szCs w:val="28"/>
        </w:rPr>
      </w:pPr>
      <w:r w:rsidRPr="00A86636">
        <w:rPr>
          <w:sz w:val="28"/>
          <w:szCs w:val="28"/>
        </w:rPr>
        <w:t>附</w:t>
      </w:r>
      <w:r w:rsidRPr="00A86636">
        <w:rPr>
          <w:sz w:val="28"/>
          <w:szCs w:val="28"/>
        </w:rPr>
        <w:t xml:space="preserve">    </w:t>
      </w:r>
      <w:r w:rsidRPr="00A86636">
        <w:rPr>
          <w:sz w:val="28"/>
          <w:szCs w:val="28"/>
        </w:rPr>
        <w:t>則：</w:t>
      </w:r>
    </w:p>
    <w:p w14:paraId="335691B2" w14:textId="77777777" w:rsidR="00D404DC" w:rsidRPr="00A86636" w:rsidRDefault="00D404DC" w:rsidP="00D404DC">
      <w:pPr>
        <w:spacing w:line="520" w:lineRule="exact"/>
        <w:ind w:firstLineChars="300" w:firstLine="840"/>
        <w:rPr>
          <w:sz w:val="28"/>
          <w:szCs w:val="28"/>
        </w:rPr>
      </w:pPr>
      <w:r w:rsidRPr="00A86636">
        <w:rPr>
          <w:sz w:val="28"/>
          <w:szCs w:val="28"/>
        </w:rPr>
        <w:t>參加人員請依規定向所屬單位報請公</w:t>
      </w:r>
      <w:r w:rsidR="00B84592">
        <w:rPr>
          <w:rFonts w:hint="eastAsia"/>
          <w:sz w:val="28"/>
          <w:szCs w:val="28"/>
        </w:rPr>
        <w:t>/</w:t>
      </w:r>
      <w:r w:rsidR="00B84592">
        <w:rPr>
          <w:rFonts w:hint="eastAsia"/>
          <w:sz w:val="28"/>
          <w:szCs w:val="28"/>
        </w:rPr>
        <w:t>差</w:t>
      </w:r>
      <w:r w:rsidRPr="00A86636">
        <w:rPr>
          <w:sz w:val="28"/>
          <w:szCs w:val="28"/>
        </w:rPr>
        <w:t>假登記</w:t>
      </w:r>
      <w:r w:rsidR="007D3CCF">
        <w:rPr>
          <w:rFonts w:hint="eastAsia"/>
          <w:sz w:val="28"/>
          <w:szCs w:val="28"/>
        </w:rPr>
        <w:t>，若需公假公文，請聯繫本會行政助理蕭愛</w:t>
      </w:r>
      <w:r w:rsidR="008908EE">
        <w:rPr>
          <w:rFonts w:hint="eastAsia"/>
          <w:sz w:val="28"/>
          <w:szCs w:val="28"/>
        </w:rPr>
        <w:t>美小姐</w:t>
      </w:r>
      <w:r w:rsidR="001D11D1">
        <w:rPr>
          <w:sz w:val="28"/>
          <w:szCs w:val="28"/>
        </w:rPr>
        <w:t>(</w:t>
      </w:r>
      <w:r w:rsidR="001D11D1">
        <w:rPr>
          <w:rFonts w:hint="eastAsia"/>
          <w:sz w:val="28"/>
          <w:szCs w:val="28"/>
        </w:rPr>
        <w:t>電話</w:t>
      </w:r>
      <w:r w:rsidR="001D11D1">
        <w:rPr>
          <w:rFonts w:hint="eastAsia"/>
          <w:sz w:val="28"/>
          <w:szCs w:val="28"/>
        </w:rPr>
        <w:t>:</w:t>
      </w:r>
      <w:r w:rsidR="001D11D1">
        <w:rPr>
          <w:sz w:val="28"/>
          <w:szCs w:val="28"/>
        </w:rPr>
        <w:t xml:space="preserve"> 02-8771-1808)</w:t>
      </w:r>
      <w:r w:rsidRPr="00A86636">
        <w:rPr>
          <w:sz w:val="28"/>
          <w:szCs w:val="28"/>
        </w:rPr>
        <w:t>。</w:t>
      </w:r>
    </w:p>
    <w:p w14:paraId="1B20390D" w14:textId="77777777" w:rsidR="00D404DC" w:rsidRPr="00A86636" w:rsidRDefault="00D404DC" w:rsidP="00D404DC">
      <w:pPr>
        <w:numPr>
          <w:ilvl w:val="0"/>
          <w:numId w:val="6"/>
        </w:numPr>
        <w:tabs>
          <w:tab w:val="num" w:pos="900"/>
        </w:tabs>
        <w:snapToGrid/>
        <w:spacing w:line="520" w:lineRule="exact"/>
        <w:ind w:left="899" w:hangingChars="321" w:hanging="899"/>
      </w:pPr>
      <w:r w:rsidRPr="00A86636">
        <w:rPr>
          <w:bCs/>
          <w:sz w:val="28"/>
          <w:szCs w:val="28"/>
        </w:rPr>
        <w:t>本計畫經通過後，報請主辦單位核備後實施，修正時亦同。</w:t>
      </w:r>
    </w:p>
    <w:p w14:paraId="3E3963F7" w14:textId="77777777" w:rsidR="00D404DC" w:rsidRDefault="00D404DC" w:rsidP="00D404DC"/>
    <w:p w14:paraId="3ABCD612" w14:textId="77777777" w:rsidR="0049439A" w:rsidRDefault="0049439A" w:rsidP="00D404DC"/>
    <w:p w14:paraId="796D341F" w14:textId="77777777" w:rsidR="008C7AE4" w:rsidRDefault="008C7AE4" w:rsidP="00D404DC"/>
    <w:p w14:paraId="6D758351" w14:textId="77777777" w:rsidR="00884E46" w:rsidRDefault="00884E46">
      <w:pPr>
        <w:widowControl/>
        <w:snapToGrid/>
      </w:pPr>
      <w:r>
        <w:br w:type="page"/>
      </w:r>
    </w:p>
    <w:p w14:paraId="503BB695" w14:textId="77777777" w:rsidR="0049439A" w:rsidRDefault="0049439A" w:rsidP="00D404DC"/>
    <w:p w14:paraId="1DD84B39" w14:textId="77777777" w:rsidR="0049439A" w:rsidRPr="005A605A" w:rsidRDefault="007C6624" w:rsidP="00D404DC">
      <w:pPr>
        <w:rPr>
          <w:sz w:val="28"/>
          <w:szCs w:val="28"/>
        </w:rPr>
      </w:pPr>
      <w:r>
        <w:rPr>
          <w:rFonts w:hint="eastAsia"/>
          <w:sz w:val="28"/>
          <w:szCs w:val="28"/>
        </w:rPr>
        <w:t>講師</w:t>
      </w:r>
      <w:r w:rsidR="0049439A" w:rsidRPr="005A605A">
        <w:rPr>
          <w:rFonts w:hint="eastAsia"/>
          <w:sz w:val="28"/>
          <w:szCs w:val="28"/>
        </w:rPr>
        <w:t>介紹</w:t>
      </w:r>
    </w:p>
    <w:p w14:paraId="0DCA7C10" w14:textId="77777777" w:rsidR="008C7AE4" w:rsidRDefault="008C7AE4" w:rsidP="00D404DC">
      <w:pPr>
        <w:rPr>
          <w:szCs w:val="24"/>
          <w:u w:val="single"/>
        </w:rPr>
      </w:pPr>
    </w:p>
    <w:p w14:paraId="2C0627B0" w14:textId="77777777" w:rsidR="0049439A" w:rsidRPr="00A30585" w:rsidRDefault="00226574" w:rsidP="00D404DC">
      <w:pPr>
        <w:rPr>
          <w:szCs w:val="24"/>
          <w:u w:val="single"/>
        </w:rPr>
      </w:pPr>
      <w:r>
        <w:rPr>
          <w:rFonts w:hint="eastAsia"/>
          <w:szCs w:val="24"/>
          <w:u w:val="single"/>
        </w:rPr>
        <w:t>張曉昀</w:t>
      </w:r>
      <w:r w:rsidR="0074221B">
        <w:rPr>
          <w:rFonts w:hint="eastAsia"/>
          <w:szCs w:val="24"/>
          <w:u w:val="single"/>
        </w:rPr>
        <w:t>博士</w:t>
      </w:r>
    </w:p>
    <w:p w14:paraId="032D556C" w14:textId="77777777" w:rsidR="0074221B" w:rsidRDefault="0057471A" w:rsidP="0074221B">
      <w:pPr>
        <w:pStyle w:val="Web"/>
        <w:shd w:val="clear" w:color="auto" w:fill="FFFFFF"/>
        <w:spacing w:before="0" w:beforeAutospacing="0" w:after="0" w:afterAutospacing="0" w:line="240" w:lineRule="atLeast"/>
        <w:rPr>
          <w:rFonts w:ascii="標楷體" w:eastAsia="標楷體" w:hAnsi="標楷體" w:cs="Arial"/>
          <w:color w:val="000000"/>
        </w:rPr>
      </w:pPr>
      <w:r w:rsidRPr="00A30585">
        <w:rPr>
          <w:rFonts w:ascii="標楷體" w:eastAsia="標楷體" w:hAnsi="標楷體" w:cs="Arial" w:hint="eastAsia"/>
          <w:color w:val="000000"/>
        </w:rPr>
        <w:t>學</w:t>
      </w:r>
      <w:r w:rsidR="0074221B">
        <w:rPr>
          <w:rFonts w:ascii="標楷體" w:eastAsia="標楷體" w:hAnsi="標楷體" w:cs="Arial" w:hint="eastAsia"/>
          <w:color w:val="000000"/>
        </w:rPr>
        <w:t>經</w:t>
      </w:r>
      <w:r w:rsidRPr="00A30585">
        <w:rPr>
          <w:rFonts w:ascii="標楷體" w:eastAsia="標楷體" w:hAnsi="標楷體" w:cs="Arial" w:hint="eastAsia"/>
          <w:color w:val="000000"/>
        </w:rPr>
        <w:t>歷</w:t>
      </w:r>
      <w:r w:rsidRPr="00A30585">
        <w:rPr>
          <w:rFonts w:ascii="標楷體" w:eastAsia="標楷體" w:hAnsi="標楷體" w:cs="Arial"/>
          <w:color w:val="000000"/>
        </w:rPr>
        <w:br/>
      </w:r>
      <w:r w:rsidR="0074221B" w:rsidRPr="0074221B">
        <w:rPr>
          <w:rFonts w:ascii="標楷體" w:eastAsia="標楷體" w:hAnsi="標楷體" w:cs="Arial" w:hint="eastAsia"/>
          <w:color w:val="000000"/>
        </w:rPr>
        <w:t>國立體育學院體育研究所博士</w:t>
      </w:r>
    </w:p>
    <w:p w14:paraId="7D32B279" w14:textId="77777777" w:rsidR="0074221B" w:rsidRPr="0074221B" w:rsidRDefault="0074221B" w:rsidP="0074221B">
      <w:pPr>
        <w:pStyle w:val="Web"/>
        <w:shd w:val="clear" w:color="auto" w:fill="FFFFFF"/>
        <w:spacing w:before="0" w:beforeAutospacing="0" w:after="0" w:afterAutospacing="0" w:line="240" w:lineRule="atLeast"/>
        <w:rPr>
          <w:rFonts w:ascii="標楷體" w:eastAsia="標楷體" w:hAnsi="標楷體" w:cs="Arial"/>
          <w:color w:val="000000"/>
        </w:rPr>
      </w:pPr>
      <w:r w:rsidRPr="0074221B">
        <w:rPr>
          <w:rFonts w:ascii="標楷體" w:eastAsia="標楷體" w:hAnsi="標楷體" w:cs="Arial" w:hint="eastAsia"/>
          <w:color w:val="000000"/>
        </w:rPr>
        <w:t>中山醫學大學物理治療學系副教授</w:t>
      </w:r>
    </w:p>
    <w:p w14:paraId="1CF5CC8A" w14:textId="77777777" w:rsidR="0074221B" w:rsidRPr="0074221B" w:rsidRDefault="0074221B" w:rsidP="0074221B">
      <w:pPr>
        <w:pStyle w:val="Web"/>
        <w:shd w:val="clear" w:color="auto" w:fill="FFFFFF"/>
        <w:spacing w:before="0" w:beforeAutospacing="0" w:after="0" w:afterAutospacing="0" w:line="240" w:lineRule="atLeast"/>
        <w:rPr>
          <w:rFonts w:ascii="標楷體" w:eastAsia="標楷體" w:hAnsi="標楷體" w:cs="Arial"/>
          <w:color w:val="000000"/>
        </w:rPr>
      </w:pPr>
      <w:r w:rsidRPr="0074221B">
        <w:rPr>
          <w:rFonts w:ascii="標楷體" w:eastAsia="標楷體" w:hAnsi="標楷體" w:cs="Arial" w:hint="eastAsia"/>
          <w:color w:val="000000"/>
        </w:rPr>
        <w:t>興農牛職棒球團運動傷害顧問</w:t>
      </w:r>
    </w:p>
    <w:p w14:paraId="1CB48900" w14:textId="77777777" w:rsidR="0074221B" w:rsidRPr="0074221B" w:rsidRDefault="0074221B" w:rsidP="0074221B">
      <w:pPr>
        <w:pStyle w:val="Web"/>
        <w:shd w:val="clear" w:color="auto" w:fill="FFFFFF"/>
        <w:spacing w:before="0" w:beforeAutospacing="0" w:after="0" w:afterAutospacing="0" w:line="240" w:lineRule="atLeast"/>
        <w:rPr>
          <w:rFonts w:ascii="標楷體" w:eastAsia="標楷體" w:hAnsi="標楷體" w:cs="Arial"/>
          <w:color w:val="000000"/>
        </w:rPr>
      </w:pPr>
      <w:r w:rsidRPr="0074221B">
        <w:rPr>
          <w:rFonts w:ascii="標楷體" w:eastAsia="標楷體" w:hAnsi="標楷體" w:cs="Arial" w:hint="eastAsia"/>
          <w:color w:val="000000"/>
        </w:rPr>
        <w:t>亞洲</w:t>
      </w:r>
      <w:r w:rsidR="006B7EBB">
        <w:rPr>
          <w:rFonts w:ascii="標楷體" w:eastAsia="標楷體" w:hAnsi="標楷體" w:cs="Arial" w:hint="eastAsia"/>
          <w:color w:val="000000"/>
        </w:rPr>
        <w:t>盃</w:t>
      </w:r>
      <w:r w:rsidRPr="0074221B">
        <w:rPr>
          <w:rFonts w:ascii="標楷體" w:eastAsia="標楷體" w:hAnsi="標楷體" w:cs="Arial" w:hint="eastAsia"/>
          <w:color w:val="000000"/>
        </w:rPr>
        <w:t>青年棒球錦標賽中華隊隨隊物理治療師</w:t>
      </w:r>
    </w:p>
    <w:p w14:paraId="54F887AF" w14:textId="77777777" w:rsidR="00A30585" w:rsidRDefault="0074221B" w:rsidP="0074221B">
      <w:pPr>
        <w:pStyle w:val="Web"/>
        <w:shd w:val="clear" w:color="auto" w:fill="FFFFFF"/>
        <w:spacing w:before="0" w:beforeAutospacing="0" w:after="0" w:afterAutospacing="0" w:line="240" w:lineRule="atLeast"/>
        <w:rPr>
          <w:rFonts w:ascii="標楷體" w:eastAsia="標楷體" w:hAnsi="標楷體" w:cs="Arial"/>
          <w:color w:val="000000"/>
        </w:rPr>
      </w:pPr>
      <w:r w:rsidRPr="0074221B">
        <w:rPr>
          <w:rFonts w:ascii="標楷體" w:eastAsia="標楷體" w:hAnsi="標楷體" w:cs="Arial" w:hint="eastAsia"/>
          <w:color w:val="000000"/>
        </w:rPr>
        <w:t>美國</w:t>
      </w:r>
      <w:r w:rsidR="006B7EBB">
        <w:rPr>
          <w:rFonts w:ascii="標楷體" w:eastAsia="標楷體" w:hAnsi="標楷體" w:cs="Arial" w:hint="eastAsia"/>
          <w:color w:val="000000"/>
        </w:rPr>
        <w:t>職棒波士頓</w:t>
      </w:r>
      <w:r w:rsidRPr="0074221B">
        <w:rPr>
          <w:rFonts w:ascii="標楷體" w:eastAsia="標楷體" w:hAnsi="標楷體" w:cs="Arial" w:hint="eastAsia"/>
          <w:color w:val="000000"/>
        </w:rPr>
        <w:t>紅襪</w:t>
      </w:r>
      <w:r w:rsidR="006B7EBB">
        <w:rPr>
          <w:rFonts w:ascii="標楷體" w:eastAsia="標楷體" w:hAnsi="標楷體" w:cs="Arial" w:hint="eastAsia"/>
          <w:color w:val="000000"/>
        </w:rPr>
        <w:t>隊球員</w:t>
      </w:r>
      <w:r w:rsidRPr="0074221B">
        <w:rPr>
          <w:rFonts w:ascii="標楷體" w:eastAsia="標楷體" w:hAnsi="標楷體" w:cs="Arial" w:hint="eastAsia"/>
          <w:color w:val="000000"/>
        </w:rPr>
        <w:t>訓練</w:t>
      </w:r>
      <w:r w:rsidR="006B7EBB">
        <w:rPr>
          <w:rFonts w:ascii="標楷體" w:eastAsia="標楷體" w:hAnsi="標楷體" w:cs="Arial" w:hint="eastAsia"/>
          <w:color w:val="000000"/>
        </w:rPr>
        <w:t>及發展</w:t>
      </w:r>
      <w:r w:rsidRPr="0074221B">
        <w:rPr>
          <w:rFonts w:ascii="標楷體" w:eastAsia="標楷體" w:hAnsi="標楷體" w:cs="Arial" w:hint="eastAsia"/>
          <w:color w:val="000000"/>
        </w:rPr>
        <w:t>中心短期訪問</w:t>
      </w:r>
    </w:p>
    <w:p w14:paraId="5D7A37BD" w14:textId="77777777" w:rsidR="006B7EBB" w:rsidRDefault="006B7EBB" w:rsidP="006B7EBB">
      <w:pPr>
        <w:pStyle w:val="Web"/>
        <w:shd w:val="clear" w:color="auto" w:fill="FFFFFF"/>
        <w:spacing w:before="0" w:beforeAutospacing="0" w:after="0" w:afterAutospacing="0" w:line="240" w:lineRule="atLeast"/>
        <w:rPr>
          <w:rFonts w:ascii="標楷體" w:eastAsia="標楷體" w:hAnsi="標楷體" w:cs="Arial"/>
          <w:color w:val="000000"/>
        </w:rPr>
      </w:pPr>
      <w:r>
        <w:rPr>
          <w:rFonts w:ascii="標楷體" w:eastAsia="標楷體" w:hAnsi="標楷體" w:cs="Arial" w:hint="eastAsia"/>
          <w:color w:val="000000"/>
        </w:rPr>
        <w:t>解剖列車及肌肌膜放鬆術(Anatomy Trains Myofascial Meridians)課程結業</w:t>
      </w:r>
    </w:p>
    <w:p w14:paraId="34B92E78" w14:textId="77777777" w:rsidR="0049439A" w:rsidRDefault="0049439A" w:rsidP="00D404DC"/>
    <w:p w14:paraId="3F387F25" w14:textId="77777777" w:rsidR="00884E46" w:rsidRDefault="00884E46" w:rsidP="00D404DC"/>
    <w:p w14:paraId="75728834" w14:textId="77777777" w:rsidR="00884E46" w:rsidRDefault="00884E46" w:rsidP="00D404DC"/>
    <w:p w14:paraId="4231A071" w14:textId="77777777" w:rsidR="006B622A" w:rsidRDefault="006B622A" w:rsidP="00D404DC"/>
    <w:p w14:paraId="04E4E4EC" w14:textId="77777777" w:rsidR="006B622A" w:rsidRDefault="006B622A" w:rsidP="00D404DC"/>
    <w:p w14:paraId="5C2EEB5A" w14:textId="77777777" w:rsidR="006B622A" w:rsidRPr="008C7AE4" w:rsidRDefault="006B622A" w:rsidP="00D404DC"/>
    <w:p w14:paraId="45E023F5" w14:textId="77777777" w:rsidR="005A605A" w:rsidRPr="005A605A" w:rsidRDefault="00247781" w:rsidP="005A605A">
      <w:pPr>
        <w:rPr>
          <w:rFonts w:ascii="標楷體" w:hAnsi="標楷體"/>
          <w:sz w:val="28"/>
          <w:szCs w:val="28"/>
        </w:rPr>
      </w:pPr>
      <w:r>
        <w:rPr>
          <w:rFonts w:ascii="標楷體" w:hAnsi="標楷體" w:hint="eastAsia"/>
          <w:sz w:val="28"/>
          <w:szCs w:val="28"/>
        </w:rPr>
        <w:t>高雄醫學大學</w:t>
      </w:r>
      <w:r w:rsidR="0074221B">
        <w:rPr>
          <w:rFonts w:ascii="標楷體" w:hAnsi="標楷體" w:hint="eastAsia"/>
          <w:sz w:val="28"/>
          <w:szCs w:val="28"/>
        </w:rPr>
        <w:t>上課會場</w:t>
      </w:r>
      <w:r w:rsidR="005A605A" w:rsidRPr="005A605A">
        <w:rPr>
          <w:rFonts w:ascii="標楷體" w:hAnsi="標楷體" w:hint="eastAsia"/>
          <w:sz w:val="28"/>
          <w:szCs w:val="28"/>
        </w:rPr>
        <w:t>交通指引</w:t>
      </w:r>
    </w:p>
    <w:p w14:paraId="42D04B97" w14:textId="2BB85A34" w:rsidR="00884E46" w:rsidRDefault="00884E46" w:rsidP="00A753C0">
      <w:pPr>
        <w:rPr>
          <w:rFonts w:ascii="Arial" w:hAnsi="Arial" w:cs="Arial"/>
          <w:color w:val="333333"/>
          <w:shd w:val="clear" w:color="auto" w:fill="FFFFFF"/>
        </w:rPr>
      </w:pPr>
      <w:r>
        <w:rPr>
          <w:rFonts w:ascii="Arial" w:hAnsi="Arial" w:cs="Arial"/>
          <w:color w:val="333333"/>
          <w:shd w:val="clear" w:color="auto" w:fill="FFFFFF"/>
        </w:rPr>
        <w:t>●</w:t>
      </w:r>
      <w:r>
        <w:rPr>
          <w:rFonts w:ascii="Arial" w:hAnsi="Arial" w:cs="Arial"/>
          <w:color w:val="333333"/>
          <w:shd w:val="clear" w:color="auto" w:fill="FFFFFF"/>
        </w:rPr>
        <w:t>火車高雄站後站出口距本校約兩公里，車程約</w:t>
      </w:r>
      <w:r>
        <w:rPr>
          <w:rFonts w:ascii="Arial" w:hAnsi="Arial" w:cs="Arial"/>
          <w:color w:val="333333"/>
          <w:shd w:val="clear" w:color="auto" w:fill="FFFFFF"/>
        </w:rPr>
        <w:t>5</w:t>
      </w:r>
      <w:r>
        <w:rPr>
          <w:rFonts w:ascii="Arial" w:hAnsi="Arial" w:cs="Arial"/>
          <w:color w:val="333333"/>
          <w:shd w:val="clear" w:color="auto" w:fill="FFFFFF"/>
        </w:rPr>
        <w:t>分鐘</w:t>
      </w:r>
      <w:r>
        <w:rPr>
          <w:rFonts w:ascii="Arial" w:hAnsi="Arial" w:cs="Arial"/>
          <w:color w:val="333333"/>
          <w:shd w:val="clear" w:color="auto" w:fill="FFFFFF"/>
        </w:rPr>
        <w:br/>
        <w:t>●</w:t>
      </w:r>
      <w:r>
        <w:rPr>
          <w:rFonts w:ascii="Arial" w:hAnsi="Arial" w:cs="Arial"/>
          <w:color w:val="333333"/>
          <w:shd w:val="clear" w:color="auto" w:fill="FFFFFF"/>
        </w:rPr>
        <w:t>小港機場轉搭計程車約</w:t>
      </w:r>
      <w:r>
        <w:rPr>
          <w:rFonts w:ascii="Arial" w:hAnsi="Arial" w:cs="Arial"/>
          <w:color w:val="333333"/>
          <w:shd w:val="clear" w:color="auto" w:fill="FFFFFF"/>
        </w:rPr>
        <w:t>30</w:t>
      </w:r>
      <w:r>
        <w:rPr>
          <w:rFonts w:ascii="Arial" w:hAnsi="Arial" w:cs="Arial"/>
          <w:color w:val="333333"/>
          <w:shd w:val="clear" w:color="auto" w:fill="FFFFFF"/>
        </w:rPr>
        <w:t>分鐘</w:t>
      </w:r>
      <w:r>
        <w:rPr>
          <w:rFonts w:ascii="Arial" w:hAnsi="Arial" w:cs="Arial"/>
          <w:color w:val="333333"/>
          <w:shd w:val="clear" w:color="auto" w:fill="FFFFFF"/>
        </w:rPr>
        <w:br/>
        <w:t>●</w:t>
      </w:r>
      <w:r>
        <w:rPr>
          <w:rFonts w:ascii="Arial" w:hAnsi="Arial" w:cs="Arial"/>
          <w:color w:val="333333"/>
          <w:shd w:val="clear" w:color="auto" w:fill="FFFFFF"/>
        </w:rPr>
        <w:t>開車沿中山高速公路南下</w:t>
      </w:r>
      <w:r>
        <w:rPr>
          <w:rFonts w:ascii="Arial" w:hAnsi="Arial" w:cs="Arial"/>
          <w:color w:val="333333"/>
          <w:shd w:val="clear" w:color="auto" w:fill="FFFFFF"/>
        </w:rPr>
        <w:t xml:space="preserve"> -</w:t>
      </w:r>
      <w:r>
        <w:rPr>
          <w:rFonts w:ascii="Arial" w:hAnsi="Arial" w:cs="Arial"/>
          <w:color w:val="333333"/>
          <w:shd w:val="clear" w:color="auto" w:fill="FFFFFF"/>
        </w:rPr>
        <w:t>下「鼎金交流道」於民族路左轉，再於同盟路右轉，即達本校</w:t>
      </w:r>
      <w:r>
        <w:rPr>
          <w:rFonts w:ascii="Arial" w:hAnsi="Arial" w:cs="Arial"/>
          <w:color w:val="333333"/>
          <w:shd w:val="clear" w:color="auto" w:fill="FFFFFF"/>
        </w:rPr>
        <w:t xml:space="preserve"> -</w:t>
      </w:r>
      <w:r>
        <w:rPr>
          <w:rFonts w:ascii="Arial" w:hAnsi="Arial" w:cs="Arial"/>
          <w:color w:val="333333"/>
          <w:shd w:val="clear" w:color="auto" w:fill="FFFFFF"/>
        </w:rPr>
        <w:t>下「九如交流道」沿九如路往火車站方向，於自由路右轉，遇同盟路右轉，即達本校</w:t>
      </w:r>
      <w:r>
        <w:rPr>
          <w:rFonts w:ascii="Arial" w:hAnsi="Arial" w:cs="Arial"/>
          <w:color w:val="333333"/>
          <w:shd w:val="clear" w:color="auto" w:fill="FFFFFF"/>
        </w:rPr>
        <w:br/>
        <w:t>●</w:t>
      </w:r>
      <w:r>
        <w:rPr>
          <w:rFonts w:ascii="Arial" w:hAnsi="Arial" w:cs="Arial"/>
          <w:color w:val="333333"/>
          <w:shd w:val="clear" w:color="auto" w:fill="FFFFFF"/>
        </w:rPr>
        <w:t>高鐵車站轉搭計程車約</w:t>
      </w:r>
      <w:r>
        <w:rPr>
          <w:rFonts w:ascii="Arial" w:hAnsi="Arial" w:cs="Arial"/>
          <w:color w:val="333333"/>
          <w:shd w:val="clear" w:color="auto" w:fill="FFFFFF"/>
        </w:rPr>
        <w:t>17</w:t>
      </w:r>
      <w:r>
        <w:rPr>
          <w:rFonts w:ascii="Arial" w:hAnsi="Arial" w:cs="Arial"/>
          <w:color w:val="333333"/>
          <w:shd w:val="clear" w:color="auto" w:fill="FFFFFF"/>
        </w:rPr>
        <w:t>分鐘，沿大中路於自由路右轉，再於同盟路左轉即達本校</w:t>
      </w:r>
      <w:r>
        <w:rPr>
          <w:rFonts w:ascii="Arial" w:hAnsi="Arial" w:cs="Arial"/>
          <w:color w:val="333333"/>
          <w:shd w:val="clear" w:color="auto" w:fill="FFFFFF"/>
        </w:rPr>
        <w:t xml:space="preserve"> </w:t>
      </w:r>
      <w:r>
        <w:rPr>
          <w:rFonts w:ascii="Arial" w:hAnsi="Arial" w:cs="Arial"/>
          <w:color w:val="333333"/>
          <w:shd w:val="clear" w:color="auto" w:fill="FFFFFF"/>
        </w:rPr>
        <w:t>。</w:t>
      </w:r>
      <w:r>
        <w:rPr>
          <w:rFonts w:ascii="Arial" w:hAnsi="Arial" w:cs="Arial"/>
          <w:color w:val="333333"/>
          <w:shd w:val="clear" w:color="auto" w:fill="FFFFFF"/>
        </w:rPr>
        <w:br/>
        <w:t>●</w:t>
      </w:r>
      <w:r>
        <w:rPr>
          <w:rFonts w:ascii="Arial" w:hAnsi="Arial" w:cs="Arial"/>
          <w:color w:val="333333"/>
          <w:shd w:val="clear" w:color="auto" w:fill="FFFFFF"/>
        </w:rPr>
        <w:t>高捷車站轉搭捷運接駁公車，由</w:t>
      </w:r>
      <w:r w:rsidRPr="009E578E">
        <w:rPr>
          <w:rFonts w:ascii="Arial" w:hAnsi="Arial" w:cs="Arial"/>
          <w:shd w:val="clear" w:color="auto" w:fill="FFFFFF"/>
        </w:rPr>
        <w:t>後驛站出入口</w:t>
      </w:r>
      <w:r w:rsidRPr="009E578E">
        <w:rPr>
          <w:rFonts w:ascii="Arial" w:hAnsi="Arial" w:cs="Arial"/>
          <w:shd w:val="clear" w:color="auto" w:fill="FFFFFF"/>
        </w:rPr>
        <w:t>2</w:t>
      </w:r>
      <w:r>
        <w:rPr>
          <w:rFonts w:ascii="Arial" w:hAnsi="Arial" w:cs="Arial"/>
          <w:color w:val="000000"/>
          <w:shd w:val="clear" w:color="auto" w:fill="FFFFFF"/>
        </w:rPr>
        <w:t>搭乘</w:t>
      </w:r>
      <w:r w:rsidRPr="009E578E">
        <w:rPr>
          <w:rFonts w:ascii="Arial" w:hAnsi="Arial" w:cs="Arial"/>
          <w:shd w:val="clear" w:color="auto" w:fill="FFFFFF"/>
        </w:rPr>
        <w:t>紅</w:t>
      </w:r>
      <w:r w:rsidRPr="009E578E">
        <w:rPr>
          <w:rFonts w:ascii="Arial" w:hAnsi="Arial" w:cs="Arial"/>
          <w:shd w:val="clear" w:color="auto" w:fill="FFFFFF"/>
        </w:rPr>
        <w:t>29</w:t>
      </w:r>
      <w:r>
        <w:rPr>
          <w:rFonts w:ascii="Arial" w:hAnsi="Arial" w:cs="Arial"/>
          <w:color w:val="000000"/>
          <w:shd w:val="clear" w:color="auto" w:fill="FFFFFF"/>
        </w:rPr>
        <w:t>接駁車，即達本校。</w:t>
      </w:r>
      <w:r>
        <w:rPr>
          <w:rFonts w:ascii="Arial" w:hAnsi="Arial" w:cs="Arial"/>
          <w:color w:val="333333"/>
        </w:rPr>
        <w:br/>
      </w:r>
      <w:r>
        <w:rPr>
          <w:rFonts w:ascii="Arial" w:hAnsi="Arial" w:cs="Arial"/>
          <w:b/>
          <w:bCs/>
          <w:color w:val="FF0000"/>
          <w:sz w:val="27"/>
          <w:szCs w:val="27"/>
          <w:shd w:val="clear" w:color="auto" w:fill="FFFFFF"/>
        </w:rPr>
        <w:br/>
      </w:r>
      <w:r w:rsidRPr="00884E46">
        <w:rPr>
          <w:rStyle w:val="aa"/>
          <w:rFonts w:ascii="Arial" w:hAnsi="Arial" w:cs="Arial"/>
          <w:b w:val="0"/>
          <w:sz w:val="28"/>
          <w:szCs w:val="28"/>
          <w:shd w:val="clear" w:color="auto" w:fill="FFFFFF"/>
        </w:rPr>
        <w:t>停車資訊</w:t>
      </w:r>
      <w:r>
        <w:rPr>
          <w:rFonts w:ascii="Arial" w:hAnsi="Arial" w:cs="Arial"/>
          <w:b/>
          <w:bCs/>
          <w:color w:val="FF0000"/>
          <w:sz w:val="27"/>
          <w:szCs w:val="27"/>
          <w:shd w:val="clear" w:color="auto" w:fill="FFFFFF"/>
        </w:rPr>
        <w:br/>
      </w:r>
      <w:r>
        <w:rPr>
          <w:rFonts w:ascii="Arial" w:hAnsi="Arial" w:cs="Arial"/>
          <w:color w:val="333333"/>
          <w:shd w:val="clear" w:color="auto" w:fill="FFFFFF"/>
        </w:rPr>
        <w:t>1.</w:t>
      </w:r>
      <w:r>
        <w:rPr>
          <w:rFonts w:ascii="Arial" w:hAnsi="Arial" w:cs="Arial"/>
          <w:color w:val="333333"/>
          <w:shd w:val="clear" w:color="auto" w:fill="FFFFFF"/>
        </w:rPr>
        <w:t>本校第一、第二來賓停車場</w:t>
      </w:r>
      <w:r>
        <w:rPr>
          <w:rFonts w:ascii="Arial" w:hAnsi="Arial" w:cs="Arial"/>
          <w:color w:val="333333"/>
          <w:shd w:val="clear" w:color="auto" w:fill="FFFFFF"/>
        </w:rPr>
        <w:t>:</w:t>
      </w:r>
      <w:r>
        <w:rPr>
          <w:rFonts w:ascii="Arial" w:hAnsi="Arial" w:cs="Arial"/>
          <w:color w:val="333333"/>
          <w:shd w:val="clear" w:color="auto" w:fill="FFFFFF"/>
        </w:rPr>
        <w:t>在附設醫院內，</w:t>
      </w:r>
      <w:r>
        <w:rPr>
          <w:rFonts w:ascii="Arial" w:hAnsi="Arial" w:cs="Arial"/>
          <w:color w:val="333333"/>
          <w:shd w:val="clear" w:color="auto" w:fill="FFFFFF"/>
        </w:rPr>
        <w:t xml:space="preserve"> </w:t>
      </w:r>
      <w:r>
        <w:rPr>
          <w:rFonts w:ascii="Arial" w:hAnsi="Arial" w:cs="Arial"/>
          <w:color w:val="333333"/>
          <w:shd w:val="clear" w:color="auto" w:fill="FFFFFF"/>
        </w:rPr>
        <w:t>由自由路進入，費用每小時</w:t>
      </w:r>
      <w:r>
        <w:rPr>
          <w:rFonts w:ascii="Arial" w:hAnsi="Arial" w:cs="Arial"/>
          <w:color w:val="333333"/>
          <w:shd w:val="clear" w:color="auto" w:fill="FFFFFF"/>
        </w:rPr>
        <w:t>30</w:t>
      </w:r>
      <w:r>
        <w:rPr>
          <w:rFonts w:ascii="Arial" w:hAnsi="Arial" w:cs="Arial"/>
          <w:color w:val="333333"/>
          <w:shd w:val="clear" w:color="auto" w:fill="FFFFFF"/>
        </w:rPr>
        <w:t>元計</w:t>
      </w:r>
      <w:r>
        <w:rPr>
          <w:rFonts w:ascii="Arial" w:hAnsi="Arial" w:cs="Arial"/>
          <w:color w:val="333333"/>
          <w:shd w:val="clear" w:color="auto" w:fill="FFFFFF"/>
        </w:rPr>
        <w:t>(30</w:t>
      </w:r>
      <w:r>
        <w:rPr>
          <w:rFonts w:ascii="Arial" w:hAnsi="Arial" w:cs="Arial"/>
          <w:color w:val="333333"/>
          <w:shd w:val="clear" w:color="auto" w:fill="FFFFFF"/>
        </w:rPr>
        <w:t>分鐘內以</w:t>
      </w:r>
      <w:r>
        <w:rPr>
          <w:rFonts w:ascii="Arial" w:hAnsi="Arial" w:cs="Arial"/>
          <w:color w:val="333333"/>
          <w:shd w:val="clear" w:color="auto" w:fill="FFFFFF"/>
        </w:rPr>
        <w:t xml:space="preserve">15 </w:t>
      </w:r>
      <w:r>
        <w:rPr>
          <w:rFonts w:ascii="Arial" w:hAnsi="Arial" w:cs="Arial"/>
          <w:color w:val="333333"/>
          <w:shd w:val="clear" w:color="auto" w:fill="FFFFFF"/>
        </w:rPr>
        <w:t>元計</w:t>
      </w:r>
      <w:r>
        <w:rPr>
          <w:rFonts w:ascii="Arial" w:hAnsi="Arial" w:cs="Arial"/>
          <w:color w:val="333333"/>
          <w:shd w:val="clear" w:color="auto" w:fill="FFFFFF"/>
        </w:rPr>
        <w:t>,</w:t>
      </w:r>
      <w:r>
        <w:rPr>
          <w:rFonts w:ascii="Arial" w:hAnsi="Arial" w:cs="Arial"/>
          <w:color w:val="333333"/>
          <w:shd w:val="clear" w:color="auto" w:fill="FFFFFF"/>
        </w:rPr>
        <w:t>超過</w:t>
      </w:r>
      <w:r>
        <w:rPr>
          <w:rFonts w:ascii="Arial" w:hAnsi="Arial" w:cs="Arial"/>
          <w:color w:val="333333"/>
          <w:shd w:val="clear" w:color="auto" w:fill="FFFFFF"/>
        </w:rPr>
        <w:t>30</w:t>
      </w:r>
      <w:r>
        <w:rPr>
          <w:rFonts w:ascii="Arial" w:hAnsi="Arial" w:cs="Arial"/>
          <w:color w:val="333333"/>
          <w:shd w:val="clear" w:color="auto" w:fill="FFFFFF"/>
        </w:rPr>
        <w:t>分鐘以</w:t>
      </w:r>
      <w:r>
        <w:rPr>
          <w:rFonts w:ascii="Arial" w:hAnsi="Arial" w:cs="Arial"/>
          <w:color w:val="333333"/>
          <w:shd w:val="clear" w:color="auto" w:fill="FFFFFF"/>
        </w:rPr>
        <w:t>30</w:t>
      </w:r>
      <w:r>
        <w:rPr>
          <w:rFonts w:ascii="Arial" w:hAnsi="Arial" w:cs="Arial"/>
          <w:color w:val="333333"/>
          <w:shd w:val="clear" w:color="auto" w:fill="FFFFFF"/>
        </w:rPr>
        <w:t>元計</w:t>
      </w:r>
      <w:r>
        <w:rPr>
          <w:rFonts w:ascii="Arial" w:hAnsi="Arial" w:cs="Arial"/>
          <w:color w:val="333333"/>
          <w:shd w:val="clear" w:color="auto" w:fill="FFFFFF"/>
        </w:rPr>
        <w:t>)</w:t>
      </w:r>
      <w:r>
        <w:rPr>
          <w:rFonts w:ascii="Arial" w:hAnsi="Arial" w:cs="Arial"/>
          <w:color w:val="333333"/>
          <w:shd w:val="clear" w:color="auto" w:fill="FFFFFF"/>
        </w:rPr>
        <w:t>，第一來賓停車場地面有機車停車場，費用每次</w:t>
      </w:r>
      <w:r>
        <w:rPr>
          <w:rFonts w:ascii="Arial" w:hAnsi="Arial" w:cs="Arial"/>
          <w:color w:val="333333"/>
          <w:shd w:val="clear" w:color="auto" w:fill="FFFFFF"/>
        </w:rPr>
        <w:t>20</w:t>
      </w:r>
      <w:r>
        <w:rPr>
          <w:rFonts w:ascii="Arial" w:hAnsi="Arial" w:cs="Arial"/>
          <w:color w:val="333333"/>
          <w:shd w:val="clear" w:color="auto" w:fill="FFFFFF"/>
        </w:rPr>
        <w:t>元計。</w:t>
      </w:r>
      <w:r>
        <w:rPr>
          <w:rStyle w:val="apple-converted-space"/>
          <w:rFonts w:ascii="Arial" w:hAnsi="Arial" w:cs="Arial"/>
          <w:color w:val="333333"/>
          <w:shd w:val="clear" w:color="auto" w:fill="FFFFFF"/>
        </w:rPr>
        <w:t> </w:t>
      </w:r>
      <w:r>
        <w:rPr>
          <w:rFonts w:ascii="Arial" w:hAnsi="Arial" w:cs="Arial"/>
          <w:color w:val="333333"/>
        </w:rPr>
        <w:br/>
      </w:r>
      <w:r>
        <w:rPr>
          <w:rFonts w:ascii="Arial" w:hAnsi="Arial" w:cs="Arial"/>
          <w:color w:val="333333"/>
          <w:shd w:val="clear" w:color="auto" w:fill="FFFFFF"/>
        </w:rPr>
        <w:t>2.</w:t>
      </w:r>
      <w:r>
        <w:rPr>
          <w:rFonts w:ascii="Arial" w:hAnsi="Arial" w:cs="Arial"/>
          <w:color w:val="333333"/>
          <w:shd w:val="clear" w:color="auto" w:fill="FFFFFF"/>
        </w:rPr>
        <w:t>運動場地下停車場</w:t>
      </w:r>
      <w:r>
        <w:rPr>
          <w:rFonts w:ascii="Arial" w:hAnsi="Arial" w:cs="Arial"/>
          <w:color w:val="333333"/>
          <w:shd w:val="clear" w:color="auto" w:fill="FFFFFF"/>
        </w:rPr>
        <w:t>:</w:t>
      </w:r>
      <w:r>
        <w:rPr>
          <w:rFonts w:ascii="Arial" w:hAnsi="Arial" w:cs="Arial"/>
          <w:color w:val="333333"/>
          <w:shd w:val="clear" w:color="auto" w:fill="FFFFFF"/>
        </w:rPr>
        <w:t>在校園內，由同盟路進入，限本校教職員工生停放汽、機車。</w:t>
      </w:r>
      <w:r>
        <w:rPr>
          <w:rFonts w:ascii="Arial" w:hAnsi="Arial" w:cs="Arial"/>
          <w:color w:val="333333"/>
        </w:rPr>
        <w:br/>
      </w:r>
      <w:r>
        <w:rPr>
          <w:rFonts w:ascii="Arial" w:hAnsi="Arial" w:cs="Arial"/>
          <w:color w:val="333333"/>
          <w:shd w:val="clear" w:color="auto" w:fill="FFFFFF"/>
        </w:rPr>
        <w:t>3.</w:t>
      </w:r>
      <w:r>
        <w:rPr>
          <w:rFonts w:ascii="Arial" w:hAnsi="Arial" w:cs="Arial"/>
          <w:color w:val="333333"/>
          <w:shd w:val="clear" w:color="auto" w:fill="FFFFFF"/>
        </w:rPr>
        <w:t>和川停車場</w:t>
      </w:r>
      <w:r>
        <w:rPr>
          <w:rFonts w:ascii="Arial" w:hAnsi="Arial" w:cs="Arial"/>
          <w:color w:val="333333"/>
          <w:shd w:val="clear" w:color="auto" w:fill="FFFFFF"/>
        </w:rPr>
        <w:t>:</w:t>
      </w:r>
      <w:r>
        <w:rPr>
          <w:rFonts w:ascii="Arial" w:hAnsi="Arial" w:cs="Arial"/>
          <w:color w:val="333333"/>
          <w:shd w:val="clear" w:color="auto" w:fill="FFFFFF"/>
        </w:rPr>
        <w:t>由十全一路</w:t>
      </w:r>
      <w:r>
        <w:rPr>
          <w:rFonts w:ascii="Arial" w:hAnsi="Arial" w:cs="Arial"/>
          <w:color w:val="333333"/>
          <w:shd w:val="clear" w:color="auto" w:fill="FFFFFF"/>
        </w:rPr>
        <w:t xml:space="preserve"> 94</w:t>
      </w:r>
      <w:r>
        <w:rPr>
          <w:rFonts w:ascii="Arial" w:hAnsi="Arial" w:cs="Arial"/>
          <w:color w:val="333333"/>
          <w:shd w:val="clear" w:color="auto" w:fill="FFFFFF"/>
        </w:rPr>
        <w:t>巷進入，限本校教職員工生停放汽、機車。</w:t>
      </w:r>
      <w:r>
        <w:rPr>
          <w:rFonts w:ascii="Arial" w:hAnsi="Arial" w:cs="Arial"/>
          <w:color w:val="333333"/>
        </w:rPr>
        <w:br/>
      </w:r>
      <w:r>
        <w:rPr>
          <w:rFonts w:ascii="Arial" w:hAnsi="Arial" w:cs="Arial"/>
          <w:color w:val="333333"/>
          <w:shd w:val="clear" w:color="auto" w:fill="FFFFFF"/>
        </w:rPr>
        <w:t>4.</w:t>
      </w:r>
      <w:r>
        <w:rPr>
          <w:rFonts w:ascii="Arial" w:hAnsi="Arial" w:cs="Arial"/>
          <w:color w:val="333333"/>
          <w:shd w:val="clear" w:color="auto" w:fill="FFFFFF"/>
        </w:rPr>
        <w:t>同盟路上路邊收費停車格。</w:t>
      </w:r>
      <w:r>
        <w:rPr>
          <w:rFonts w:ascii="Arial" w:hAnsi="Arial" w:cs="Arial"/>
          <w:color w:val="333333"/>
          <w:shd w:val="clear" w:color="auto" w:fill="FFFFFF"/>
        </w:rPr>
        <w:t xml:space="preserve"> 5.</w:t>
      </w:r>
      <w:r>
        <w:rPr>
          <w:rFonts w:ascii="Arial" w:hAnsi="Arial" w:cs="Arial"/>
          <w:color w:val="333333"/>
          <w:shd w:val="clear" w:color="auto" w:fill="FFFFFF"/>
        </w:rPr>
        <w:t>有關學術活動申請車輛停放，請洽本校停車場管理委員會辦理</w:t>
      </w:r>
      <w:r>
        <w:rPr>
          <w:rFonts w:ascii="Arial" w:hAnsi="Arial" w:cs="Arial"/>
          <w:color w:val="333333"/>
          <w:shd w:val="clear" w:color="auto" w:fill="FFFFFF"/>
        </w:rPr>
        <w:t>(</w:t>
      </w:r>
      <w:r>
        <w:rPr>
          <w:rFonts w:ascii="Arial" w:hAnsi="Arial" w:cs="Arial"/>
          <w:color w:val="333333"/>
          <w:shd w:val="clear" w:color="auto" w:fill="FFFFFF"/>
        </w:rPr>
        <w:t>電話</w:t>
      </w:r>
      <w:r>
        <w:rPr>
          <w:rFonts w:ascii="Arial" w:hAnsi="Arial" w:cs="Arial"/>
          <w:color w:val="333333"/>
          <w:shd w:val="clear" w:color="auto" w:fill="FFFFFF"/>
        </w:rPr>
        <w:t>:3121101-2188</w:t>
      </w:r>
      <w:r>
        <w:rPr>
          <w:rFonts w:ascii="Arial" w:hAnsi="Arial" w:cs="Arial"/>
          <w:color w:val="333333"/>
          <w:shd w:val="clear" w:color="auto" w:fill="FFFFFF"/>
        </w:rPr>
        <w:t>或</w:t>
      </w:r>
      <w:r>
        <w:rPr>
          <w:rFonts w:ascii="Arial" w:hAnsi="Arial" w:cs="Arial"/>
          <w:color w:val="333333"/>
          <w:shd w:val="clear" w:color="auto" w:fill="FFFFFF"/>
        </w:rPr>
        <w:t>6988)</w:t>
      </w:r>
      <w:r>
        <w:rPr>
          <w:rFonts w:ascii="Arial" w:hAnsi="Arial" w:cs="Arial"/>
          <w:color w:val="333333"/>
          <w:shd w:val="clear" w:color="auto" w:fill="FFFFFF"/>
        </w:rPr>
        <w:t>。</w:t>
      </w:r>
    </w:p>
    <w:p w14:paraId="4BF0B4AD" w14:textId="77777777" w:rsidR="00884E46" w:rsidRDefault="00884E46">
      <w:pPr>
        <w:widowControl/>
        <w:snapToGrid/>
        <w:rPr>
          <w:rFonts w:ascii="Arial" w:hAnsi="Arial" w:cs="Arial"/>
          <w:color w:val="333333"/>
          <w:shd w:val="clear" w:color="auto" w:fill="FFFFFF"/>
        </w:rPr>
      </w:pPr>
      <w:r>
        <w:rPr>
          <w:rFonts w:ascii="Arial" w:hAnsi="Arial" w:cs="Arial"/>
          <w:color w:val="333333"/>
          <w:shd w:val="clear" w:color="auto" w:fill="FFFFFF"/>
        </w:rPr>
        <w:br w:type="page"/>
      </w:r>
    </w:p>
    <w:p w14:paraId="6C501C00" w14:textId="77777777" w:rsidR="00A753C0" w:rsidRPr="00A86636" w:rsidRDefault="00A753C0" w:rsidP="00A753C0">
      <w:pPr>
        <w:rPr>
          <w:sz w:val="32"/>
          <w:szCs w:val="32"/>
        </w:rPr>
      </w:pPr>
      <w:r w:rsidRPr="00A86636">
        <w:rPr>
          <w:sz w:val="32"/>
          <w:szCs w:val="32"/>
        </w:rPr>
        <w:lastRenderedPageBreak/>
        <w:t>附件</w:t>
      </w:r>
      <w:r>
        <w:rPr>
          <w:rFonts w:hint="eastAsia"/>
          <w:sz w:val="32"/>
          <w:szCs w:val="32"/>
        </w:rPr>
        <w:t>一</w:t>
      </w:r>
    </w:p>
    <w:p w14:paraId="584F0CF5" w14:textId="77777777" w:rsidR="00D404DC" w:rsidRPr="00A86636" w:rsidRDefault="00D404DC" w:rsidP="00D404DC">
      <w:pPr>
        <w:jc w:val="center"/>
        <w:rPr>
          <w:sz w:val="36"/>
          <w:szCs w:val="36"/>
        </w:rPr>
      </w:pPr>
      <w:r w:rsidRPr="00A86636">
        <w:rPr>
          <w:sz w:val="36"/>
          <w:szCs w:val="36"/>
        </w:rPr>
        <w:t>研習會日程表</w:t>
      </w:r>
    </w:p>
    <w:p w14:paraId="6BB0EEA4" w14:textId="77777777" w:rsidR="00D404DC" w:rsidRPr="00A86636" w:rsidRDefault="00D404DC" w:rsidP="00D404DC">
      <w:pPr>
        <w:jc w:val="center"/>
        <w:rPr>
          <w:b/>
          <w:szCs w:val="24"/>
        </w:rPr>
      </w:pPr>
    </w:p>
    <w:tbl>
      <w:tblPr>
        <w:tblStyle w:val="a3"/>
        <w:tblW w:w="5098" w:type="pct"/>
        <w:tblLook w:val="01E0" w:firstRow="1" w:lastRow="1" w:firstColumn="1" w:lastColumn="1" w:noHBand="0" w:noVBand="0"/>
      </w:tblPr>
      <w:tblGrid>
        <w:gridCol w:w="817"/>
        <w:gridCol w:w="1842"/>
        <w:gridCol w:w="6809"/>
      </w:tblGrid>
      <w:tr w:rsidR="003D5950" w:rsidRPr="00247781" w14:paraId="7DB4778C" w14:textId="77777777" w:rsidTr="00920861">
        <w:tc>
          <w:tcPr>
            <w:tcW w:w="431" w:type="pct"/>
          </w:tcPr>
          <w:p w14:paraId="7DBFE909" w14:textId="77777777" w:rsidR="003D5950" w:rsidRPr="00247781" w:rsidRDefault="003D5950" w:rsidP="00ED4FAA">
            <w:pPr>
              <w:jc w:val="center"/>
              <w:rPr>
                <w:szCs w:val="24"/>
              </w:rPr>
            </w:pPr>
            <w:r w:rsidRPr="00247781">
              <w:rPr>
                <w:szCs w:val="24"/>
              </w:rPr>
              <w:t>日期</w:t>
            </w:r>
          </w:p>
        </w:tc>
        <w:tc>
          <w:tcPr>
            <w:tcW w:w="973" w:type="pct"/>
          </w:tcPr>
          <w:p w14:paraId="465BE7FE" w14:textId="77777777" w:rsidR="003D5950" w:rsidRPr="00247781" w:rsidRDefault="003D5950" w:rsidP="00ED4FAA">
            <w:pPr>
              <w:jc w:val="center"/>
              <w:rPr>
                <w:szCs w:val="24"/>
              </w:rPr>
            </w:pPr>
            <w:r w:rsidRPr="00247781">
              <w:rPr>
                <w:szCs w:val="24"/>
              </w:rPr>
              <w:t>時間</w:t>
            </w:r>
          </w:p>
        </w:tc>
        <w:tc>
          <w:tcPr>
            <w:tcW w:w="3595" w:type="pct"/>
          </w:tcPr>
          <w:p w14:paraId="4EDFE080" w14:textId="77777777" w:rsidR="003D5950" w:rsidRPr="00247781" w:rsidRDefault="003D5950" w:rsidP="00ED4FAA">
            <w:pPr>
              <w:jc w:val="center"/>
              <w:rPr>
                <w:szCs w:val="24"/>
              </w:rPr>
            </w:pPr>
            <w:r w:rsidRPr="00247781">
              <w:rPr>
                <w:szCs w:val="24"/>
              </w:rPr>
              <w:t>課程內容</w:t>
            </w:r>
          </w:p>
        </w:tc>
      </w:tr>
      <w:tr w:rsidR="00B87B25" w:rsidRPr="00247781" w14:paraId="53D41474" w14:textId="77777777" w:rsidTr="00920861">
        <w:tc>
          <w:tcPr>
            <w:tcW w:w="431" w:type="pct"/>
            <w:vMerge w:val="restart"/>
            <w:vAlign w:val="center"/>
          </w:tcPr>
          <w:p w14:paraId="0F5B2907" w14:textId="77777777" w:rsidR="00B87B25" w:rsidRPr="00247781" w:rsidRDefault="00884E46" w:rsidP="00ED4FAA">
            <w:pPr>
              <w:jc w:val="center"/>
              <w:rPr>
                <w:szCs w:val="24"/>
              </w:rPr>
            </w:pPr>
            <w:r w:rsidRPr="00247781">
              <w:rPr>
                <w:rFonts w:hint="eastAsia"/>
                <w:szCs w:val="24"/>
              </w:rPr>
              <w:t>4</w:t>
            </w:r>
          </w:p>
          <w:p w14:paraId="3741AC10" w14:textId="77777777" w:rsidR="00B87B25" w:rsidRPr="00247781" w:rsidRDefault="00B87B25" w:rsidP="00ED4FAA">
            <w:pPr>
              <w:jc w:val="center"/>
              <w:rPr>
                <w:szCs w:val="24"/>
              </w:rPr>
            </w:pPr>
            <w:r w:rsidRPr="00247781">
              <w:rPr>
                <w:szCs w:val="24"/>
              </w:rPr>
              <w:t>月</w:t>
            </w:r>
          </w:p>
          <w:p w14:paraId="6D72B654" w14:textId="77777777" w:rsidR="00B87B25" w:rsidRPr="00247781" w:rsidRDefault="00247781" w:rsidP="00ED4FAA">
            <w:pPr>
              <w:jc w:val="center"/>
              <w:rPr>
                <w:szCs w:val="24"/>
              </w:rPr>
            </w:pPr>
            <w:r>
              <w:rPr>
                <w:szCs w:val="24"/>
              </w:rPr>
              <w:t>20</w:t>
            </w:r>
          </w:p>
          <w:p w14:paraId="64C9B085" w14:textId="77777777" w:rsidR="00B87B25" w:rsidRPr="00247781" w:rsidRDefault="00B87B25" w:rsidP="00ED4FAA">
            <w:pPr>
              <w:jc w:val="center"/>
              <w:rPr>
                <w:szCs w:val="24"/>
              </w:rPr>
            </w:pPr>
            <w:r w:rsidRPr="00247781">
              <w:rPr>
                <w:szCs w:val="24"/>
              </w:rPr>
              <w:t>日</w:t>
            </w:r>
          </w:p>
        </w:tc>
        <w:tc>
          <w:tcPr>
            <w:tcW w:w="973" w:type="pct"/>
          </w:tcPr>
          <w:p w14:paraId="2885CFD6" w14:textId="77777777" w:rsidR="00B87B25" w:rsidRPr="00247781" w:rsidRDefault="006B7EBB" w:rsidP="00ED4FAA">
            <w:pPr>
              <w:jc w:val="center"/>
              <w:rPr>
                <w:szCs w:val="24"/>
              </w:rPr>
            </w:pPr>
            <w:r w:rsidRPr="00247781">
              <w:rPr>
                <w:szCs w:val="24"/>
              </w:rPr>
              <w:t>0</w:t>
            </w:r>
            <w:r w:rsidRPr="00247781">
              <w:rPr>
                <w:rFonts w:hint="eastAsia"/>
                <w:szCs w:val="24"/>
              </w:rPr>
              <w:t>8</w:t>
            </w:r>
            <w:r w:rsidR="00B87B25" w:rsidRPr="00247781">
              <w:rPr>
                <w:szCs w:val="24"/>
              </w:rPr>
              <w:t>：</w:t>
            </w:r>
            <w:r w:rsidRPr="00247781">
              <w:rPr>
                <w:rFonts w:hint="eastAsia"/>
                <w:szCs w:val="24"/>
              </w:rPr>
              <w:t>3</w:t>
            </w:r>
            <w:r w:rsidR="00B87B25" w:rsidRPr="00247781">
              <w:rPr>
                <w:szCs w:val="24"/>
              </w:rPr>
              <w:t>0</w:t>
            </w:r>
            <w:r w:rsidR="00B87B25" w:rsidRPr="00247781">
              <w:rPr>
                <w:szCs w:val="24"/>
              </w:rPr>
              <w:t>－</w:t>
            </w:r>
            <w:r w:rsidR="00B87B25" w:rsidRPr="00247781">
              <w:rPr>
                <w:szCs w:val="24"/>
              </w:rPr>
              <w:t>09</w:t>
            </w:r>
            <w:r w:rsidR="00B87B25" w:rsidRPr="00247781">
              <w:rPr>
                <w:szCs w:val="24"/>
              </w:rPr>
              <w:t>：</w:t>
            </w:r>
            <w:r w:rsidRPr="00247781">
              <w:rPr>
                <w:rFonts w:hint="eastAsia"/>
                <w:szCs w:val="24"/>
              </w:rPr>
              <w:t>0</w:t>
            </w:r>
            <w:r w:rsidR="00B87B25" w:rsidRPr="00247781">
              <w:rPr>
                <w:szCs w:val="24"/>
              </w:rPr>
              <w:t>0</w:t>
            </w:r>
          </w:p>
        </w:tc>
        <w:tc>
          <w:tcPr>
            <w:tcW w:w="3595" w:type="pct"/>
            <w:vAlign w:val="center"/>
          </w:tcPr>
          <w:p w14:paraId="3082FF56" w14:textId="77777777" w:rsidR="00B87B25" w:rsidRPr="00247781" w:rsidRDefault="00B87B25" w:rsidP="00282E6D">
            <w:pPr>
              <w:spacing w:line="360" w:lineRule="auto"/>
              <w:jc w:val="center"/>
              <w:rPr>
                <w:szCs w:val="24"/>
              </w:rPr>
            </w:pPr>
            <w:r w:rsidRPr="00247781">
              <w:rPr>
                <w:szCs w:val="24"/>
              </w:rPr>
              <w:t>報到</w:t>
            </w:r>
            <w:r w:rsidR="006B7EBB" w:rsidRPr="00247781">
              <w:rPr>
                <w:rFonts w:hint="eastAsia"/>
                <w:szCs w:val="24"/>
              </w:rPr>
              <w:t>及開幕式</w:t>
            </w:r>
          </w:p>
          <w:p w14:paraId="2C8A61BB" w14:textId="77777777" w:rsidR="00B87B25" w:rsidRPr="00247781" w:rsidRDefault="00B87B25" w:rsidP="007D3CCF">
            <w:pPr>
              <w:spacing w:line="360" w:lineRule="auto"/>
              <w:jc w:val="center"/>
              <w:rPr>
                <w:szCs w:val="24"/>
              </w:rPr>
            </w:pPr>
            <w:r w:rsidRPr="00247781">
              <w:rPr>
                <w:rFonts w:hint="eastAsia"/>
                <w:szCs w:val="24"/>
              </w:rPr>
              <w:t>地點</w:t>
            </w:r>
            <w:r w:rsidRPr="00247781">
              <w:rPr>
                <w:rFonts w:hint="eastAsia"/>
                <w:szCs w:val="24"/>
              </w:rPr>
              <w:t xml:space="preserve">: </w:t>
            </w:r>
            <w:r w:rsidR="001F3B2E" w:rsidRPr="00247781">
              <w:rPr>
                <w:szCs w:val="24"/>
              </w:rPr>
              <w:t>高雄醫學大學物理治療學系</w:t>
            </w:r>
            <w:r w:rsidRPr="00247781">
              <w:rPr>
                <w:rFonts w:hint="eastAsia"/>
                <w:szCs w:val="24"/>
              </w:rPr>
              <w:t>教室</w:t>
            </w:r>
          </w:p>
        </w:tc>
      </w:tr>
      <w:tr w:rsidR="00B87B25" w:rsidRPr="00247781" w14:paraId="0FC96671" w14:textId="77777777" w:rsidTr="00920861">
        <w:tc>
          <w:tcPr>
            <w:tcW w:w="431" w:type="pct"/>
            <w:vMerge/>
          </w:tcPr>
          <w:p w14:paraId="0A2197F6" w14:textId="77777777" w:rsidR="00B87B25" w:rsidRPr="00247781" w:rsidRDefault="00B87B25" w:rsidP="00ED4FAA">
            <w:pPr>
              <w:jc w:val="center"/>
              <w:rPr>
                <w:szCs w:val="24"/>
              </w:rPr>
            </w:pPr>
          </w:p>
        </w:tc>
        <w:tc>
          <w:tcPr>
            <w:tcW w:w="973" w:type="pct"/>
          </w:tcPr>
          <w:p w14:paraId="45CF6879" w14:textId="77777777" w:rsidR="00B87B25" w:rsidRPr="00247781" w:rsidRDefault="00B87B25" w:rsidP="00ED4FAA">
            <w:pPr>
              <w:jc w:val="center"/>
              <w:rPr>
                <w:szCs w:val="24"/>
              </w:rPr>
            </w:pPr>
            <w:r w:rsidRPr="00247781">
              <w:rPr>
                <w:szCs w:val="24"/>
              </w:rPr>
              <w:t>09</w:t>
            </w:r>
            <w:r w:rsidRPr="00247781">
              <w:rPr>
                <w:szCs w:val="24"/>
              </w:rPr>
              <w:t>：</w:t>
            </w:r>
            <w:r w:rsidR="006B7EBB" w:rsidRPr="00247781">
              <w:rPr>
                <w:rFonts w:hint="eastAsia"/>
                <w:szCs w:val="24"/>
              </w:rPr>
              <w:t>0</w:t>
            </w:r>
            <w:r w:rsidRPr="00247781">
              <w:rPr>
                <w:szCs w:val="24"/>
              </w:rPr>
              <w:t>0</w:t>
            </w:r>
            <w:r w:rsidRPr="00247781">
              <w:rPr>
                <w:szCs w:val="24"/>
              </w:rPr>
              <w:t>－</w:t>
            </w:r>
            <w:r w:rsidRPr="00247781">
              <w:rPr>
                <w:szCs w:val="24"/>
              </w:rPr>
              <w:t>10</w:t>
            </w:r>
            <w:r w:rsidRPr="00247781">
              <w:rPr>
                <w:szCs w:val="24"/>
              </w:rPr>
              <w:t>：</w:t>
            </w:r>
            <w:r w:rsidR="006B7EBB" w:rsidRPr="00247781">
              <w:rPr>
                <w:rFonts w:hint="eastAsia"/>
                <w:szCs w:val="24"/>
              </w:rPr>
              <w:t>2</w:t>
            </w:r>
            <w:r w:rsidRPr="00247781">
              <w:rPr>
                <w:szCs w:val="24"/>
              </w:rPr>
              <w:t>0</w:t>
            </w:r>
          </w:p>
        </w:tc>
        <w:tc>
          <w:tcPr>
            <w:tcW w:w="3595" w:type="pct"/>
          </w:tcPr>
          <w:p w14:paraId="40E7B4F6" w14:textId="77777777" w:rsidR="00B87B25" w:rsidRPr="00247781" w:rsidRDefault="00B87B25" w:rsidP="00282E6D">
            <w:pPr>
              <w:spacing w:line="360" w:lineRule="auto"/>
              <w:jc w:val="center"/>
              <w:rPr>
                <w:szCs w:val="24"/>
              </w:rPr>
            </w:pPr>
            <w:r w:rsidRPr="00247781">
              <w:rPr>
                <w:rFonts w:hint="eastAsia"/>
                <w:szCs w:val="24"/>
              </w:rPr>
              <w:t>題目</w:t>
            </w:r>
            <w:r w:rsidRPr="00247781">
              <w:rPr>
                <w:rFonts w:hint="eastAsia"/>
                <w:szCs w:val="24"/>
              </w:rPr>
              <w:t>:</w:t>
            </w:r>
            <w:r w:rsidRPr="00247781">
              <w:rPr>
                <w:szCs w:val="24"/>
              </w:rPr>
              <w:t xml:space="preserve"> </w:t>
            </w:r>
            <w:r w:rsidR="006B7EBB" w:rsidRPr="00247781">
              <w:rPr>
                <w:rFonts w:hint="eastAsia"/>
                <w:szCs w:val="24"/>
              </w:rPr>
              <w:t>解剖列車原則及肌筋膜放鬆術基本原理</w:t>
            </w:r>
          </w:p>
          <w:p w14:paraId="14161464" w14:textId="77777777" w:rsidR="006B7EBB" w:rsidRPr="00247781" w:rsidRDefault="006B7EBB" w:rsidP="006B7EBB">
            <w:pPr>
              <w:spacing w:line="360" w:lineRule="auto"/>
              <w:jc w:val="center"/>
              <w:rPr>
                <w:szCs w:val="24"/>
              </w:rPr>
            </w:pPr>
            <w:r w:rsidRPr="00247781">
              <w:rPr>
                <w:rFonts w:hint="eastAsia"/>
                <w:szCs w:val="24"/>
              </w:rPr>
              <w:t>(Basic Principle and Rules of Anatomy Trains Myofascial Meridians)</w:t>
            </w:r>
          </w:p>
          <w:p w14:paraId="2E18FDB2" w14:textId="77777777" w:rsidR="00B87B25" w:rsidRPr="00247781" w:rsidRDefault="00B87B25" w:rsidP="00282E6D">
            <w:pPr>
              <w:spacing w:line="360" w:lineRule="auto"/>
              <w:jc w:val="center"/>
              <w:rPr>
                <w:szCs w:val="24"/>
              </w:rPr>
            </w:pPr>
            <w:r w:rsidRPr="00247781">
              <w:rPr>
                <w:rFonts w:hint="eastAsia"/>
                <w:szCs w:val="24"/>
              </w:rPr>
              <w:t>講師</w:t>
            </w:r>
            <w:r w:rsidRPr="00247781">
              <w:rPr>
                <w:rFonts w:hint="eastAsia"/>
                <w:szCs w:val="24"/>
              </w:rPr>
              <w:t xml:space="preserve">: </w:t>
            </w:r>
            <w:r w:rsidR="001F3B2E" w:rsidRPr="00247781">
              <w:rPr>
                <w:rFonts w:hint="eastAsia"/>
                <w:szCs w:val="24"/>
              </w:rPr>
              <w:t>張曉昀</w:t>
            </w:r>
            <w:r w:rsidR="008D3668" w:rsidRPr="00247781">
              <w:rPr>
                <w:rFonts w:hint="eastAsia"/>
                <w:szCs w:val="24"/>
              </w:rPr>
              <w:t>博士</w:t>
            </w:r>
          </w:p>
        </w:tc>
      </w:tr>
      <w:tr w:rsidR="00B87B25" w:rsidRPr="00247781" w14:paraId="363F725E" w14:textId="77777777" w:rsidTr="00920861">
        <w:tc>
          <w:tcPr>
            <w:tcW w:w="431" w:type="pct"/>
            <w:vMerge/>
          </w:tcPr>
          <w:p w14:paraId="3C6BA92F" w14:textId="77777777" w:rsidR="00B87B25" w:rsidRPr="00247781" w:rsidRDefault="00B87B25" w:rsidP="00ED4FAA">
            <w:pPr>
              <w:jc w:val="center"/>
              <w:rPr>
                <w:szCs w:val="24"/>
              </w:rPr>
            </w:pPr>
          </w:p>
        </w:tc>
        <w:tc>
          <w:tcPr>
            <w:tcW w:w="973" w:type="pct"/>
          </w:tcPr>
          <w:p w14:paraId="09464964" w14:textId="77777777" w:rsidR="00B87B25" w:rsidRPr="00247781" w:rsidRDefault="00B87B25" w:rsidP="005E2E4E">
            <w:pPr>
              <w:jc w:val="center"/>
              <w:rPr>
                <w:szCs w:val="24"/>
              </w:rPr>
            </w:pPr>
            <w:r w:rsidRPr="00247781">
              <w:rPr>
                <w:szCs w:val="24"/>
              </w:rPr>
              <w:t>10</w:t>
            </w:r>
            <w:r w:rsidRPr="00247781">
              <w:rPr>
                <w:szCs w:val="24"/>
              </w:rPr>
              <w:t>：</w:t>
            </w:r>
            <w:r w:rsidR="006B7EBB" w:rsidRPr="00247781">
              <w:rPr>
                <w:rFonts w:hint="eastAsia"/>
                <w:szCs w:val="24"/>
              </w:rPr>
              <w:t>2</w:t>
            </w:r>
            <w:r w:rsidRPr="00247781">
              <w:rPr>
                <w:szCs w:val="24"/>
              </w:rPr>
              <w:t>0</w:t>
            </w:r>
            <w:r w:rsidRPr="00247781">
              <w:rPr>
                <w:szCs w:val="24"/>
              </w:rPr>
              <w:t>－</w:t>
            </w:r>
            <w:r w:rsidRPr="00247781">
              <w:rPr>
                <w:szCs w:val="24"/>
              </w:rPr>
              <w:t>1</w:t>
            </w:r>
            <w:r w:rsidRPr="00247781">
              <w:rPr>
                <w:rFonts w:hint="eastAsia"/>
                <w:szCs w:val="24"/>
              </w:rPr>
              <w:t>0</w:t>
            </w:r>
            <w:r w:rsidRPr="00247781">
              <w:rPr>
                <w:szCs w:val="24"/>
              </w:rPr>
              <w:t>：</w:t>
            </w:r>
            <w:r w:rsidR="006B7EBB" w:rsidRPr="00247781">
              <w:rPr>
                <w:rFonts w:hint="eastAsia"/>
                <w:szCs w:val="24"/>
              </w:rPr>
              <w:t>3</w:t>
            </w:r>
            <w:r w:rsidRPr="00247781">
              <w:rPr>
                <w:szCs w:val="24"/>
              </w:rPr>
              <w:t>0</w:t>
            </w:r>
          </w:p>
        </w:tc>
        <w:tc>
          <w:tcPr>
            <w:tcW w:w="3595" w:type="pct"/>
          </w:tcPr>
          <w:p w14:paraId="687A4895" w14:textId="77777777" w:rsidR="00B87B25" w:rsidRPr="00247781" w:rsidRDefault="00B87B25" w:rsidP="007D3CCF">
            <w:pPr>
              <w:spacing w:line="360" w:lineRule="auto"/>
              <w:jc w:val="center"/>
              <w:rPr>
                <w:szCs w:val="24"/>
              </w:rPr>
            </w:pPr>
            <w:r w:rsidRPr="00247781">
              <w:rPr>
                <w:szCs w:val="24"/>
              </w:rPr>
              <w:t>休息時間</w:t>
            </w:r>
            <w:r w:rsidRPr="00247781">
              <w:rPr>
                <w:szCs w:val="24"/>
              </w:rPr>
              <w:t xml:space="preserve"> </w:t>
            </w:r>
          </w:p>
        </w:tc>
      </w:tr>
      <w:tr w:rsidR="00B87B25" w:rsidRPr="00247781" w14:paraId="5DB2D1E5" w14:textId="77777777" w:rsidTr="00920861">
        <w:tc>
          <w:tcPr>
            <w:tcW w:w="431" w:type="pct"/>
            <w:vMerge/>
          </w:tcPr>
          <w:p w14:paraId="3B134BC0" w14:textId="77777777" w:rsidR="00B87B25" w:rsidRPr="00247781" w:rsidRDefault="00B87B25" w:rsidP="00ED4FAA">
            <w:pPr>
              <w:jc w:val="center"/>
              <w:rPr>
                <w:szCs w:val="24"/>
              </w:rPr>
            </w:pPr>
          </w:p>
        </w:tc>
        <w:tc>
          <w:tcPr>
            <w:tcW w:w="973" w:type="pct"/>
          </w:tcPr>
          <w:p w14:paraId="6E4DE927" w14:textId="77777777" w:rsidR="00B87B25" w:rsidRPr="00247781" w:rsidRDefault="00B87B25" w:rsidP="00ED4FAA">
            <w:pPr>
              <w:jc w:val="center"/>
              <w:rPr>
                <w:szCs w:val="24"/>
              </w:rPr>
            </w:pPr>
            <w:r w:rsidRPr="00247781">
              <w:rPr>
                <w:szCs w:val="24"/>
              </w:rPr>
              <w:t>1</w:t>
            </w:r>
            <w:r w:rsidRPr="00247781">
              <w:rPr>
                <w:rFonts w:hint="eastAsia"/>
                <w:szCs w:val="24"/>
              </w:rPr>
              <w:t>0</w:t>
            </w:r>
            <w:r w:rsidRPr="00247781">
              <w:rPr>
                <w:szCs w:val="24"/>
              </w:rPr>
              <w:t xml:space="preserve"> : </w:t>
            </w:r>
            <w:r w:rsidR="006B7EBB" w:rsidRPr="00247781">
              <w:rPr>
                <w:rFonts w:hint="eastAsia"/>
                <w:szCs w:val="24"/>
              </w:rPr>
              <w:t>3</w:t>
            </w:r>
            <w:r w:rsidRPr="00247781">
              <w:rPr>
                <w:szCs w:val="24"/>
              </w:rPr>
              <w:t>0</w:t>
            </w:r>
            <w:r w:rsidRPr="00247781">
              <w:rPr>
                <w:szCs w:val="24"/>
              </w:rPr>
              <w:t>－</w:t>
            </w:r>
            <w:r w:rsidRPr="00247781">
              <w:rPr>
                <w:szCs w:val="24"/>
              </w:rPr>
              <w:t>1</w:t>
            </w:r>
            <w:r w:rsidR="006B7EBB" w:rsidRPr="00247781">
              <w:rPr>
                <w:rFonts w:hint="eastAsia"/>
                <w:szCs w:val="24"/>
              </w:rPr>
              <w:t>2</w:t>
            </w:r>
            <w:r w:rsidR="006B7EBB" w:rsidRPr="00247781">
              <w:rPr>
                <w:szCs w:val="24"/>
              </w:rPr>
              <w:t xml:space="preserve"> : </w:t>
            </w:r>
            <w:r w:rsidR="006B7EBB" w:rsidRPr="00247781">
              <w:rPr>
                <w:rFonts w:hint="eastAsia"/>
                <w:szCs w:val="24"/>
              </w:rPr>
              <w:t>0</w:t>
            </w:r>
            <w:r w:rsidRPr="00247781">
              <w:rPr>
                <w:szCs w:val="24"/>
              </w:rPr>
              <w:t>0</w:t>
            </w:r>
          </w:p>
        </w:tc>
        <w:tc>
          <w:tcPr>
            <w:tcW w:w="3595" w:type="pct"/>
          </w:tcPr>
          <w:p w14:paraId="3DF6664B" w14:textId="77777777" w:rsidR="006B7EBB" w:rsidRPr="00247781" w:rsidRDefault="001F3B2E" w:rsidP="006B7EBB">
            <w:pPr>
              <w:spacing w:line="360" w:lineRule="auto"/>
              <w:jc w:val="center"/>
              <w:rPr>
                <w:szCs w:val="24"/>
              </w:rPr>
            </w:pPr>
            <w:r w:rsidRPr="00247781">
              <w:rPr>
                <w:rFonts w:hint="eastAsia"/>
                <w:szCs w:val="24"/>
              </w:rPr>
              <w:t>題目</w:t>
            </w:r>
            <w:r w:rsidRPr="00247781">
              <w:rPr>
                <w:rFonts w:hint="eastAsia"/>
                <w:szCs w:val="24"/>
              </w:rPr>
              <w:t>:</w:t>
            </w:r>
            <w:r w:rsidRPr="00247781">
              <w:rPr>
                <w:szCs w:val="24"/>
              </w:rPr>
              <w:t xml:space="preserve"> </w:t>
            </w:r>
            <w:r w:rsidR="006B7EBB" w:rsidRPr="00247781">
              <w:rPr>
                <w:rFonts w:hint="eastAsia"/>
                <w:szCs w:val="24"/>
              </w:rPr>
              <w:t>肌筋膜放鬆術之淺層背部路線與腹部路線及實務按摩操作</w:t>
            </w:r>
          </w:p>
          <w:p w14:paraId="30BF1F18" w14:textId="77777777" w:rsidR="001F3B2E" w:rsidRPr="00247781" w:rsidRDefault="006B7EBB" w:rsidP="006B7EBB">
            <w:pPr>
              <w:spacing w:line="360" w:lineRule="auto"/>
              <w:jc w:val="center"/>
              <w:rPr>
                <w:szCs w:val="24"/>
              </w:rPr>
            </w:pPr>
            <w:r w:rsidRPr="00247781">
              <w:rPr>
                <w:rFonts w:hint="eastAsia"/>
                <w:szCs w:val="24"/>
              </w:rPr>
              <w:t>(Superficial Back Line &amp; Superficial Frontal Line &amp; Practice)</w:t>
            </w:r>
          </w:p>
          <w:p w14:paraId="2F189903" w14:textId="77777777" w:rsidR="00B87B25" w:rsidRPr="00247781" w:rsidRDefault="001F3B2E" w:rsidP="001F3B2E">
            <w:pPr>
              <w:spacing w:line="360" w:lineRule="auto"/>
              <w:jc w:val="center"/>
              <w:rPr>
                <w:szCs w:val="24"/>
              </w:rPr>
            </w:pPr>
            <w:r w:rsidRPr="00247781">
              <w:rPr>
                <w:rFonts w:hint="eastAsia"/>
                <w:szCs w:val="24"/>
              </w:rPr>
              <w:t>講師</w:t>
            </w:r>
            <w:r w:rsidRPr="00247781">
              <w:rPr>
                <w:rFonts w:hint="eastAsia"/>
                <w:szCs w:val="24"/>
              </w:rPr>
              <w:t xml:space="preserve">: </w:t>
            </w:r>
            <w:r w:rsidRPr="00247781">
              <w:rPr>
                <w:rFonts w:hint="eastAsia"/>
                <w:szCs w:val="24"/>
              </w:rPr>
              <w:t>張曉昀博士</w:t>
            </w:r>
          </w:p>
        </w:tc>
      </w:tr>
      <w:tr w:rsidR="00B87B25" w:rsidRPr="00247781" w14:paraId="12917B31" w14:textId="77777777" w:rsidTr="00920861">
        <w:tc>
          <w:tcPr>
            <w:tcW w:w="431" w:type="pct"/>
            <w:vMerge/>
          </w:tcPr>
          <w:p w14:paraId="302B14CF" w14:textId="77777777" w:rsidR="00B87B25" w:rsidRPr="00247781" w:rsidRDefault="00B87B25" w:rsidP="00ED4FAA">
            <w:pPr>
              <w:jc w:val="center"/>
              <w:rPr>
                <w:szCs w:val="24"/>
              </w:rPr>
            </w:pPr>
          </w:p>
        </w:tc>
        <w:tc>
          <w:tcPr>
            <w:tcW w:w="973" w:type="pct"/>
          </w:tcPr>
          <w:p w14:paraId="7FCA2223" w14:textId="77777777" w:rsidR="00B87B25" w:rsidRPr="00247781" w:rsidRDefault="00B87B25" w:rsidP="00ED4FAA">
            <w:pPr>
              <w:jc w:val="center"/>
              <w:rPr>
                <w:szCs w:val="24"/>
              </w:rPr>
            </w:pPr>
            <w:r w:rsidRPr="00247781">
              <w:rPr>
                <w:szCs w:val="24"/>
              </w:rPr>
              <w:t>1</w:t>
            </w:r>
            <w:r w:rsidR="006B7EBB" w:rsidRPr="00247781">
              <w:rPr>
                <w:rFonts w:hint="eastAsia"/>
                <w:szCs w:val="24"/>
              </w:rPr>
              <w:t>2</w:t>
            </w:r>
            <w:r w:rsidRPr="00247781">
              <w:rPr>
                <w:szCs w:val="24"/>
              </w:rPr>
              <w:t>：</w:t>
            </w:r>
            <w:r w:rsidR="006B7EBB" w:rsidRPr="00247781">
              <w:rPr>
                <w:rFonts w:hint="eastAsia"/>
                <w:szCs w:val="24"/>
              </w:rPr>
              <w:t>0</w:t>
            </w:r>
            <w:r w:rsidRPr="00247781">
              <w:rPr>
                <w:szCs w:val="24"/>
              </w:rPr>
              <w:t>0</w:t>
            </w:r>
            <w:r w:rsidRPr="00247781">
              <w:rPr>
                <w:szCs w:val="24"/>
              </w:rPr>
              <w:t>－</w:t>
            </w:r>
            <w:r w:rsidRPr="00247781">
              <w:rPr>
                <w:szCs w:val="24"/>
              </w:rPr>
              <w:t>1</w:t>
            </w:r>
            <w:r w:rsidR="006B7EBB" w:rsidRPr="00247781">
              <w:rPr>
                <w:rFonts w:hint="eastAsia"/>
                <w:szCs w:val="24"/>
              </w:rPr>
              <w:t>3</w:t>
            </w:r>
            <w:r w:rsidRPr="00247781">
              <w:rPr>
                <w:szCs w:val="24"/>
              </w:rPr>
              <w:t>：</w:t>
            </w:r>
            <w:r w:rsidR="006B7EBB" w:rsidRPr="00247781">
              <w:rPr>
                <w:rFonts w:hint="eastAsia"/>
                <w:szCs w:val="24"/>
              </w:rPr>
              <w:t>2</w:t>
            </w:r>
            <w:r w:rsidRPr="00247781">
              <w:rPr>
                <w:szCs w:val="24"/>
              </w:rPr>
              <w:t>0</w:t>
            </w:r>
          </w:p>
        </w:tc>
        <w:tc>
          <w:tcPr>
            <w:tcW w:w="3595" w:type="pct"/>
          </w:tcPr>
          <w:p w14:paraId="088C89DC" w14:textId="77777777" w:rsidR="00B87B25" w:rsidRPr="00247781" w:rsidRDefault="006B7EBB" w:rsidP="00282E6D">
            <w:pPr>
              <w:spacing w:line="360" w:lineRule="auto"/>
              <w:jc w:val="center"/>
              <w:rPr>
                <w:szCs w:val="24"/>
              </w:rPr>
            </w:pPr>
            <w:r w:rsidRPr="00247781">
              <w:rPr>
                <w:rFonts w:hint="eastAsia"/>
                <w:szCs w:val="24"/>
              </w:rPr>
              <w:t>午餐</w:t>
            </w:r>
            <w:r w:rsidR="00B87B25" w:rsidRPr="00247781">
              <w:rPr>
                <w:szCs w:val="24"/>
              </w:rPr>
              <w:t>休息時間</w:t>
            </w:r>
          </w:p>
        </w:tc>
      </w:tr>
      <w:tr w:rsidR="00B87B25" w:rsidRPr="00247781" w14:paraId="135048A7" w14:textId="77777777" w:rsidTr="00920861">
        <w:tc>
          <w:tcPr>
            <w:tcW w:w="431" w:type="pct"/>
            <w:vMerge/>
          </w:tcPr>
          <w:p w14:paraId="722FB81A" w14:textId="77777777" w:rsidR="00B87B25" w:rsidRPr="00247781" w:rsidRDefault="00B87B25" w:rsidP="00ED4FAA">
            <w:pPr>
              <w:jc w:val="center"/>
              <w:rPr>
                <w:szCs w:val="24"/>
              </w:rPr>
            </w:pPr>
          </w:p>
        </w:tc>
        <w:tc>
          <w:tcPr>
            <w:tcW w:w="973" w:type="pct"/>
          </w:tcPr>
          <w:p w14:paraId="2BB6AB38" w14:textId="77777777" w:rsidR="00B87B25" w:rsidRPr="00247781" w:rsidRDefault="00B87B25" w:rsidP="00ED4FAA">
            <w:pPr>
              <w:jc w:val="center"/>
              <w:rPr>
                <w:szCs w:val="24"/>
              </w:rPr>
            </w:pPr>
            <w:r w:rsidRPr="00247781">
              <w:rPr>
                <w:szCs w:val="24"/>
              </w:rPr>
              <w:t>1</w:t>
            </w:r>
            <w:r w:rsidR="006B7EBB" w:rsidRPr="00247781">
              <w:rPr>
                <w:rFonts w:hint="eastAsia"/>
                <w:szCs w:val="24"/>
              </w:rPr>
              <w:t>3</w:t>
            </w:r>
            <w:r w:rsidRPr="00247781">
              <w:rPr>
                <w:szCs w:val="24"/>
              </w:rPr>
              <w:t>：</w:t>
            </w:r>
            <w:r w:rsidR="006B7EBB" w:rsidRPr="00247781">
              <w:rPr>
                <w:rFonts w:hint="eastAsia"/>
                <w:szCs w:val="24"/>
              </w:rPr>
              <w:t>2</w:t>
            </w:r>
            <w:r w:rsidRPr="00247781">
              <w:rPr>
                <w:szCs w:val="24"/>
              </w:rPr>
              <w:t>0</w:t>
            </w:r>
            <w:r w:rsidRPr="00247781">
              <w:rPr>
                <w:szCs w:val="24"/>
              </w:rPr>
              <w:t>－</w:t>
            </w:r>
            <w:r w:rsidRPr="00247781">
              <w:rPr>
                <w:szCs w:val="24"/>
              </w:rPr>
              <w:t>1</w:t>
            </w:r>
            <w:r w:rsidR="006B7EBB" w:rsidRPr="00247781">
              <w:rPr>
                <w:rFonts w:hint="eastAsia"/>
                <w:szCs w:val="24"/>
              </w:rPr>
              <w:t>4</w:t>
            </w:r>
            <w:r w:rsidRPr="00247781">
              <w:rPr>
                <w:szCs w:val="24"/>
              </w:rPr>
              <w:t>：</w:t>
            </w:r>
            <w:r w:rsidR="006B7EBB" w:rsidRPr="00247781">
              <w:rPr>
                <w:rFonts w:hint="eastAsia"/>
                <w:szCs w:val="24"/>
              </w:rPr>
              <w:t>5</w:t>
            </w:r>
            <w:r w:rsidRPr="00247781">
              <w:rPr>
                <w:szCs w:val="24"/>
              </w:rPr>
              <w:t>0</w:t>
            </w:r>
          </w:p>
        </w:tc>
        <w:tc>
          <w:tcPr>
            <w:tcW w:w="3595" w:type="pct"/>
          </w:tcPr>
          <w:p w14:paraId="19D33ADE" w14:textId="77777777" w:rsidR="006B7EBB" w:rsidRPr="00247781" w:rsidRDefault="001F3B2E" w:rsidP="006B7EBB">
            <w:pPr>
              <w:spacing w:line="360" w:lineRule="auto"/>
              <w:jc w:val="center"/>
              <w:rPr>
                <w:szCs w:val="24"/>
              </w:rPr>
            </w:pPr>
            <w:r w:rsidRPr="00247781">
              <w:rPr>
                <w:rFonts w:hint="eastAsia"/>
                <w:szCs w:val="24"/>
              </w:rPr>
              <w:t>題目</w:t>
            </w:r>
            <w:r w:rsidRPr="00247781">
              <w:rPr>
                <w:rFonts w:hint="eastAsia"/>
                <w:szCs w:val="24"/>
              </w:rPr>
              <w:t>:</w:t>
            </w:r>
            <w:r w:rsidRPr="00247781">
              <w:rPr>
                <w:szCs w:val="24"/>
              </w:rPr>
              <w:t xml:space="preserve"> </w:t>
            </w:r>
            <w:r w:rsidR="006B7EBB" w:rsidRPr="00247781">
              <w:rPr>
                <w:rFonts w:hint="eastAsia"/>
                <w:szCs w:val="24"/>
              </w:rPr>
              <w:t>肌筋膜放鬆術之側面路線與旋轉路線及實務按摩操作</w:t>
            </w:r>
          </w:p>
          <w:p w14:paraId="578620FA" w14:textId="77777777" w:rsidR="001F3B2E" w:rsidRPr="00247781" w:rsidRDefault="006B7EBB" w:rsidP="006B7EBB">
            <w:pPr>
              <w:spacing w:line="360" w:lineRule="auto"/>
              <w:jc w:val="center"/>
              <w:rPr>
                <w:szCs w:val="24"/>
              </w:rPr>
            </w:pPr>
            <w:r w:rsidRPr="00247781">
              <w:rPr>
                <w:rFonts w:hint="eastAsia"/>
                <w:szCs w:val="24"/>
              </w:rPr>
              <w:t>(Lateral Line &amp; Spiral Line &amp; Practice)</w:t>
            </w:r>
          </w:p>
          <w:p w14:paraId="4FABF7DA" w14:textId="77777777" w:rsidR="00B87B25" w:rsidRPr="00247781" w:rsidRDefault="001F3B2E" w:rsidP="001F3B2E">
            <w:pPr>
              <w:spacing w:line="360" w:lineRule="auto"/>
              <w:jc w:val="center"/>
              <w:rPr>
                <w:szCs w:val="24"/>
              </w:rPr>
            </w:pPr>
            <w:r w:rsidRPr="00247781">
              <w:rPr>
                <w:rFonts w:hint="eastAsia"/>
                <w:szCs w:val="24"/>
              </w:rPr>
              <w:t>講師</w:t>
            </w:r>
            <w:r w:rsidRPr="00247781">
              <w:rPr>
                <w:rFonts w:hint="eastAsia"/>
                <w:szCs w:val="24"/>
              </w:rPr>
              <w:t xml:space="preserve">: </w:t>
            </w:r>
            <w:r w:rsidRPr="00247781">
              <w:rPr>
                <w:rFonts w:hint="eastAsia"/>
                <w:szCs w:val="24"/>
              </w:rPr>
              <w:t>張曉昀博士</w:t>
            </w:r>
          </w:p>
        </w:tc>
      </w:tr>
      <w:tr w:rsidR="00B87B25" w:rsidRPr="00247781" w14:paraId="067CF47C" w14:textId="77777777" w:rsidTr="00920861">
        <w:tc>
          <w:tcPr>
            <w:tcW w:w="431" w:type="pct"/>
            <w:vMerge/>
          </w:tcPr>
          <w:p w14:paraId="09FFFC13" w14:textId="77777777" w:rsidR="00B87B25" w:rsidRPr="00247781" w:rsidRDefault="00B87B25" w:rsidP="00ED4FAA">
            <w:pPr>
              <w:jc w:val="center"/>
              <w:rPr>
                <w:szCs w:val="24"/>
              </w:rPr>
            </w:pPr>
          </w:p>
        </w:tc>
        <w:tc>
          <w:tcPr>
            <w:tcW w:w="973" w:type="pct"/>
          </w:tcPr>
          <w:p w14:paraId="3C760A5E" w14:textId="77777777" w:rsidR="00B87B25" w:rsidRPr="00247781" w:rsidRDefault="00B87B25" w:rsidP="005E2E4E">
            <w:pPr>
              <w:jc w:val="center"/>
              <w:rPr>
                <w:szCs w:val="24"/>
              </w:rPr>
            </w:pPr>
            <w:r w:rsidRPr="00247781">
              <w:rPr>
                <w:szCs w:val="24"/>
              </w:rPr>
              <w:t>1</w:t>
            </w:r>
            <w:r w:rsidR="006B7EBB" w:rsidRPr="00247781">
              <w:rPr>
                <w:rFonts w:hint="eastAsia"/>
                <w:szCs w:val="24"/>
              </w:rPr>
              <w:t>4</w:t>
            </w:r>
            <w:r w:rsidRPr="00247781">
              <w:rPr>
                <w:szCs w:val="24"/>
              </w:rPr>
              <w:t>：</w:t>
            </w:r>
            <w:r w:rsidR="006B7EBB" w:rsidRPr="00247781">
              <w:rPr>
                <w:rFonts w:hint="eastAsia"/>
                <w:szCs w:val="24"/>
              </w:rPr>
              <w:t>5</w:t>
            </w:r>
            <w:r w:rsidRPr="00247781">
              <w:rPr>
                <w:szCs w:val="24"/>
              </w:rPr>
              <w:t>0</w:t>
            </w:r>
            <w:r w:rsidRPr="00247781">
              <w:rPr>
                <w:szCs w:val="24"/>
              </w:rPr>
              <w:t>－</w:t>
            </w:r>
            <w:r w:rsidRPr="00247781">
              <w:rPr>
                <w:szCs w:val="24"/>
              </w:rPr>
              <w:t>1</w:t>
            </w:r>
            <w:r w:rsidR="006B7EBB" w:rsidRPr="00247781">
              <w:rPr>
                <w:rFonts w:hint="eastAsia"/>
                <w:szCs w:val="24"/>
              </w:rPr>
              <w:t>5</w:t>
            </w:r>
            <w:r w:rsidRPr="00247781">
              <w:rPr>
                <w:szCs w:val="24"/>
              </w:rPr>
              <w:t>：</w:t>
            </w:r>
            <w:r w:rsidR="006B7EBB" w:rsidRPr="00247781">
              <w:rPr>
                <w:rFonts w:hint="eastAsia"/>
                <w:szCs w:val="24"/>
              </w:rPr>
              <w:t>0</w:t>
            </w:r>
            <w:r w:rsidRPr="00247781">
              <w:rPr>
                <w:szCs w:val="24"/>
              </w:rPr>
              <w:t>0</w:t>
            </w:r>
          </w:p>
        </w:tc>
        <w:tc>
          <w:tcPr>
            <w:tcW w:w="3595" w:type="pct"/>
          </w:tcPr>
          <w:p w14:paraId="17788B19" w14:textId="77777777" w:rsidR="00B87B25" w:rsidRPr="00247781" w:rsidRDefault="00B87B25" w:rsidP="00282E6D">
            <w:pPr>
              <w:spacing w:line="360" w:lineRule="auto"/>
              <w:jc w:val="center"/>
              <w:rPr>
                <w:szCs w:val="24"/>
              </w:rPr>
            </w:pPr>
            <w:r w:rsidRPr="00247781">
              <w:rPr>
                <w:szCs w:val="24"/>
              </w:rPr>
              <w:t>休息時間</w:t>
            </w:r>
          </w:p>
        </w:tc>
      </w:tr>
      <w:tr w:rsidR="00B87B25" w:rsidRPr="00247781" w14:paraId="443011AB" w14:textId="77777777" w:rsidTr="00920861">
        <w:tc>
          <w:tcPr>
            <w:tcW w:w="431" w:type="pct"/>
            <w:vMerge/>
          </w:tcPr>
          <w:p w14:paraId="02BBE795" w14:textId="77777777" w:rsidR="00B87B25" w:rsidRPr="00247781" w:rsidRDefault="00B87B25" w:rsidP="00ED4FAA">
            <w:pPr>
              <w:jc w:val="center"/>
              <w:rPr>
                <w:szCs w:val="24"/>
              </w:rPr>
            </w:pPr>
          </w:p>
        </w:tc>
        <w:tc>
          <w:tcPr>
            <w:tcW w:w="973" w:type="pct"/>
          </w:tcPr>
          <w:p w14:paraId="7DAFEAE2" w14:textId="77777777" w:rsidR="00B87B25" w:rsidRPr="00247781" w:rsidRDefault="00B87B25" w:rsidP="00ED4FAA">
            <w:pPr>
              <w:jc w:val="center"/>
              <w:rPr>
                <w:szCs w:val="24"/>
              </w:rPr>
            </w:pPr>
            <w:r w:rsidRPr="00247781">
              <w:rPr>
                <w:szCs w:val="24"/>
              </w:rPr>
              <w:t>1</w:t>
            </w:r>
            <w:r w:rsidR="006B7EBB" w:rsidRPr="00247781">
              <w:rPr>
                <w:rFonts w:hint="eastAsia"/>
                <w:szCs w:val="24"/>
              </w:rPr>
              <w:t>5</w:t>
            </w:r>
            <w:r w:rsidRPr="00247781">
              <w:rPr>
                <w:szCs w:val="24"/>
              </w:rPr>
              <w:t>：</w:t>
            </w:r>
            <w:r w:rsidR="006B7EBB" w:rsidRPr="00247781">
              <w:rPr>
                <w:rFonts w:hint="eastAsia"/>
                <w:szCs w:val="24"/>
              </w:rPr>
              <w:t>0</w:t>
            </w:r>
            <w:r w:rsidRPr="00247781">
              <w:rPr>
                <w:szCs w:val="24"/>
              </w:rPr>
              <w:t>0</w:t>
            </w:r>
            <w:r w:rsidRPr="00247781">
              <w:rPr>
                <w:szCs w:val="24"/>
              </w:rPr>
              <w:t>－</w:t>
            </w:r>
            <w:r w:rsidRPr="00247781">
              <w:rPr>
                <w:szCs w:val="24"/>
              </w:rPr>
              <w:t>1</w:t>
            </w:r>
            <w:r w:rsidR="006B7EBB" w:rsidRPr="00247781">
              <w:rPr>
                <w:rFonts w:hint="eastAsia"/>
                <w:szCs w:val="24"/>
              </w:rPr>
              <w:t>6</w:t>
            </w:r>
            <w:r w:rsidRPr="00247781">
              <w:rPr>
                <w:szCs w:val="24"/>
              </w:rPr>
              <w:t>：</w:t>
            </w:r>
            <w:r w:rsidR="006B7EBB" w:rsidRPr="00247781">
              <w:rPr>
                <w:rFonts w:hint="eastAsia"/>
                <w:szCs w:val="24"/>
              </w:rPr>
              <w:t>3</w:t>
            </w:r>
            <w:r w:rsidRPr="00247781">
              <w:rPr>
                <w:szCs w:val="24"/>
              </w:rPr>
              <w:t>0</w:t>
            </w:r>
          </w:p>
        </w:tc>
        <w:tc>
          <w:tcPr>
            <w:tcW w:w="3595" w:type="pct"/>
          </w:tcPr>
          <w:p w14:paraId="60D2E34D" w14:textId="77777777" w:rsidR="006B7EBB" w:rsidRPr="00247781" w:rsidRDefault="001F3B2E" w:rsidP="006B7EBB">
            <w:pPr>
              <w:spacing w:line="360" w:lineRule="auto"/>
              <w:jc w:val="center"/>
              <w:rPr>
                <w:szCs w:val="24"/>
              </w:rPr>
            </w:pPr>
            <w:r w:rsidRPr="00247781">
              <w:rPr>
                <w:rFonts w:hint="eastAsia"/>
                <w:szCs w:val="24"/>
              </w:rPr>
              <w:t>題目</w:t>
            </w:r>
            <w:r w:rsidRPr="00247781">
              <w:rPr>
                <w:rFonts w:hint="eastAsia"/>
                <w:szCs w:val="24"/>
              </w:rPr>
              <w:t>:</w:t>
            </w:r>
            <w:r w:rsidRPr="00247781">
              <w:rPr>
                <w:szCs w:val="24"/>
              </w:rPr>
              <w:t xml:space="preserve"> </w:t>
            </w:r>
            <w:r w:rsidR="006B7EBB" w:rsidRPr="00247781">
              <w:rPr>
                <w:rFonts w:hint="eastAsia"/>
                <w:szCs w:val="24"/>
              </w:rPr>
              <w:t>肌筋膜放鬆術之功能性路線與上肢路線及實務按摩操作</w:t>
            </w:r>
          </w:p>
          <w:p w14:paraId="1566F3D7" w14:textId="77777777" w:rsidR="001F3B2E" w:rsidRPr="00247781" w:rsidRDefault="006B7EBB" w:rsidP="006B7EBB">
            <w:pPr>
              <w:spacing w:line="360" w:lineRule="auto"/>
              <w:jc w:val="center"/>
              <w:rPr>
                <w:szCs w:val="24"/>
              </w:rPr>
            </w:pPr>
            <w:r w:rsidRPr="00247781">
              <w:rPr>
                <w:rFonts w:hint="eastAsia"/>
                <w:szCs w:val="24"/>
              </w:rPr>
              <w:t>(Functional Line &amp; Arm Lines &amp; Practice)</w:t>
            </w:r>
          </w:p>
          <w:p w14:paraId="29A5440B" w14:textId="77777777" w:rsidR="00B87B25" w:rsidRPr="00247781" w:rsidRDefault="001F3B2E" w:rsidP="001F3B2E">
            <w:pPr>
              <w:spacing w:line="360" w:lineRule="auto"/>
              <w:jc w:val="center"/>
              <w:rPr>
                <w:szCs w:val="24"/>
              </w:rPr>
            </w:pPr>
            <w:r w:rsidRPr="00247781">
              <w:rPr>
                <w:rFonts w:hint="eastAsia"/>
                <w:szCs w:val="24"/>
              </w:rPr>
              <w:t>講師</w:t>
            </w:r>
            <w:r w:rsidRPr="00247781">
              <w:rPr>
                <w:rFonts w:hint="eastAsia"/>
                <w:szCs w:val="24"/>
              </w:rPr>
              <w:t xml:space="preserve">: </w:t>
            </w:r>
            <w:r w:rsidRPr="00247781">
              <w:rPr>
                <w:rFonts w:hint="eastAsia"/>
                <w:szCs w:val="24"/>
              </w:rPr>
              <w:t>張曉昀博士</w:t>
            </w:r>
          </w:p>
        </w:tc>
      </w:tr>
      <w:tr w:rsidR="00B87B25" w:rsidRPr="00247781" w14:paraId="57CA3126" w14:textId="77777777" w:rsidTr="00920861">
        <w:tc>
          <w:tcPr>
            <w:tcW w:w="431" w:type="pct"/>
            <w:vMerge/>
          </w:tcPr>
          <w:p w14:paraId="0322A564" w14:textId="77777777" w:rsidR="00B87B25" w:rsidRPr="00247781" w:rsidRDefault="00B87B25" w:rsidP="00ED4FAA">
            <w:pPr>
              <w:jc w:val="center"/>
              <w:rPr>
                <w:szCs w:val="24"/>
              </w:rPr>
            </w:pPr>
          </w:p>
        </w:tc>
        <w:tc>
          <w:tcPr>
            <w:tcW w:w="973" w:type="pct"/>
          </w:tcPr>
          <w:p w14:paraId="632F9FC1" w14:textId="77777777" w:rsidR="00B87B25" w:rsidRPr="00247781" w:rsidRDefault="00B87B25" w:rsidP="00ED4FAA">
            <w:pPr>
              <w:jc w:val="center"/>
              <w:rPr>
                <w:szCs w:val="24"/>
              </w:rPr>
            </w:pPr>
            <w:r w:rsidRPr="00247781">
              <w:rPr>
                <w:szCs w:val="24"/>
              </w:rPr>
              <w:t>1</w:t>
            </w:r>
            <w:r w:rsidR="006B7EBB" w:rsidRPr="00247781">
              <w:rPr>
                <w:rFonts w:hint="eastAsia"/>
                <w:szCs w:val="24"/>
              </w:rPr>
              <w:t>6</w:t>
            </w:r>
            <w:r w:rsidRPr="00247781">
              <w:rPr>
                <w:szCs w:val="24"/>
              </w:rPr>
              <w:t>：</w:t>
            </w:r>
            <w:r w:rsidR="006B7EBB" w:rsidRPr="00247781">
              <w:rPr>
                <w:rFonts w:hint="eastAsia"/>
                <w:szCs w:val="24"/>
              </w:rPr>
              <w:t>3</w:t>
            </w:r>
            <w:r w:rsidRPr="00247781">
              <w:rPr>
                <w:szCs w:val="24"/>
              </w:rPr>
              <w:t>0</w:t>
            </w:r>
            <w:r w:rsidRPr="00247781">
              <w:rPr>
                <w:szCs w:val="24"/>
              </w:rPr>
              <w:t>－</w:t>
            </w:r>
            <w:r w:rsidRPr="00247781">
              <w:rPr>
                <w:szCs w:val="24"/>
              </w:rPr>
              <w:t>1</w:t>
            </w:r>
            <w:r w:rsidR="006B7EBB" w:rsidRPr="00247781">
              <w:rPr>
                <w:rFonts w:hint="eastAsia"/>
                <w:szCs w:val="24"/>
              </w:rPr>
              <w:t>6</w:t>
            </w:r>
            <w:r w:rsidRPr="00247781">
              <w:rPr>
                <w:szCs w:val="24"/>
              </w:rPr>
              <w:t>：</w:t>
            </w:r>
            <w:r w:rsidR="006B7EBB" w:rsidRPr="00247781">
              <w:rPr>
                <w:rFonts w:hint="eastAsia"/>
                <w:szCs w:val="24"/>
              </w:rPr>
              <w:t>4</w:t>
            </w:r>
            <w:r w:rsidRPr="00247781">
              <w:rPr>
                <w:szCs w:val="24"/>
              </w:rPr>
              <w:t>0</w:t>
            </w:r>
          </w:p>
        </w:tc>
        <w:tc>
          <w:tcPr>
            <w:tcW w:w="3595" w:type="pct"/>
          </w:tcPr>
          <w:p w14:paraId="35109252" w14:textId="77777777" w:rsidR="00B87B25" w:rsidRPr="00247781" w:rsidRDefault="00B87B25" w:rsidP="00282E6D">
            <w:pPr>
              <w:spacing w:line="360" w:lineRule="auto"/>
              <w:jc w:val="center"/>
              <w:rPr>
                <w:szCs w:val="24"/>
              </w:rPr>
            </w:pPr>
            <w:r w:rsidRPr="00247781">
              <w:rPr>
                <w:szCs w:val="24"/>
              </w:rPr>
              <w:t>休息時間</w:t>
            </w:r>
          </w:p>
        </w:tc>
      </w:tr>
      <w:tr w:rsidR="00B87B25" w:rsidRPr="00247781" w14:paraId="5B8990A9" w14:textId="77777777" w:rsidTr="00920861">
        <w:tc>
          <w:tcPr>
            <w:tcW w:w="431" w:type="pct"/>
            <w:vMerge/>
          </w:tcPr>
          <w:p w14:paraId="02CC6516" w14:textId="77777777" w:rsidR="00B87B25" w:rsidRPr="00247781" w:rsidRDefault="00B87B25" w:rsidP="00ED4FAA">
            <w:pPr>
              <w:jc w:val="center"/>
              <w:rPr>
                <w:szCs w:val="24"/>
              </w:rPr>
            </w:pPr>
          </w:p>
        </w:tc>
        <w:tc>
          <w:tcPr>
            <w:tcW w:w="973" w:type="pct"/>
          </w:tcPr>
          <w:p w14:paraId="764EAE24" w14:textId="77777777" w:rsidR="00B87B25" w:rsidRPr="00247781" w:rsidRDefault="00B87B25" w:rsidP="005E2E4E">
            <w:pPr>
              <w:jc w:val="center"/>
              <w:rPr>
                <w:szCs w:val="24"/>
              </w:rPr>
            </w:pPr>
            <w:r w:rsidRPr="00247781">
              <w:rPr>
                <w:szCs w:val="24"/>
              </w:rPr>
              <w:t>1</w:t>
            </w:r>
            <w:r w:rsidR="00E50DF7" w:rsidRPr="00247781">
              <w:rPr>
                <w:rFonts w:hint="eastAsia"/>
                <w:szCs w:val="24"/>
              </w:rPr>
              <w:t>6</w:t>
            </w:r>
            <w:r w:rsidRPr="00247781">
              <w:rPr>
                <w:szCs w:val="24"/>
              </w:rPr>
              <w:t>：</w:t>
            </w:r>
            <w:r w:rsidR="00E50DF7" w:rsidRPr="00247781">
              <w:rPr>
                <w:rFonts w:hint="eastAsia"/>
                <w:szCs w:val="24"/>
              </w:rPr>
              <w:t>4</w:t>
            </w:r>
            <w:r w:rsidRPr="00247781">
              <w:rPr>
                <w:szCs w:val="24"/>
              </w:rPr>
              <w:t>0</w:t>
            </w:r>
            <w:r w:rsidRPr="00247781">
              <w:rPr>
                <w:szCs w:val="24"/>
              </w:rPr>
              <w:t>－</w:t>
            </w:r>
            <w:r w:rsidRPr="00247781">
              <w:rPr>
                <w:szCs w:val="24"/>
              </w:rPr>
              <w:t>1</w:t>
            </w:r>
            <w:r w:rsidR="00E50DF7" w:rsidRPr="00247781">
              <w:rPr>
                <w:rFonts w:hint="eastAsia"/>
                <w:szCs w:val="24"/>
              </w:rPr>
              <w:t>7</w:t>
            </w:r>
            <w:r w:rsidRPr="00247781">
              <w:rPr>
                <w:szCs w:val="24"/>
              </w:rPr>
              <w:t>：</w:t>
            </w:r>
            <w:r w:rsidR="00E50DF7" w:rsidRPr="00247781">
              <w:rPr>
                <w:rFonts w:hint="eastAsia"/>
                <w:szCs w:val="24"/>
              </w:rPr>
              <w:t>1</w:t>
            </w:r>
            <w:r w:rsidRPr="00247781">
              <w:rPr>
                <w:szCs w:val="24"/>
              </w:rPr>
              <w:t>0</w:t>
            </w:r>
          </w:p>
        </w:tc>
        <w:tc>
          <w:tcPr>
            <w:tcW w:w="3595" w:type="pct"/>
          </w:tcPr>
          <w:p w14:paraId="437BA147" w14:textId="77777777" w:rsidR="00E50DF7" w:rsidRPr="00247781" w:rsidRDefault="001F3B2E" w:rsidP="00E50DF7">
            <w:pPr>
              <w:spacing w:line="360" w:lineRule="auto"/>
              <w:jc w:val="center"/>
              <w:rPr>
                <w:szCs w:val="24"/>
              </w:rPr>
            </w:pPr>
            <w:r w:rsidRPr="00247781">
              <w:rPr>
                <w:rFonts w:hint="eastAsia"/>
                <w:szCs w:val="24"/>
              </w:rPr>
              <w:t>題目</w:t>
            </w:r>
            <w:r w:rsidRPr="00247781">
              <w:rPr>
                <w:rFonts w:hint="eastAsia"/>
                <w:szCs w:val="24"/>
              </w:rPr>
              <w:t>:</w:t>
            </w:r>
            <w:r w:rsidRPr="00247781">
              <w:rPr>
                <w:szCs w:val="24"/>
              </w:rPr>
              <w:t xml:space="preserve"> </w:t>
            </w:r>
            <w:r w:rsidR="00E50DF7" w:rsidRPr="00247781">
              <w:rPr>
                <w:rFonts w:hint="eastAsia"/>
                <w:szCs w:val="24"/>
              </w:rPr>
              <w:t>自主肌筋膜放鬆術及操作</w:t>
            </w:r>
          </w:p>
          <w:p w14:paraId="78E6F77B" w14:textId="77777777" w:rsidR="001F3B2E" w:rsidRPr="00247781" w:rsidRDefault="00E50DF7" w:rsidP="00E50DF7">
            <w:pPr>
              <w:spacing w:line="360" w:lineRule="auto"/>
              <w:jc w:val="center"/>
              <w:rPr>
                <w:szCs w:val="24"/>
              </w:rPr>
            </w:pPr>
            <w:r w:rsidRPr="00247781">
              <w:rPr>
                <w:rFonts w:hint="eastAsia"/>
                <w:szCs w:val="24"/>
              </w:rPr>
              <w:t>(Self-myofascial release technique and practice)</w:t>
            </w:r>
          </w:p>
          <w:p w14:paraId="4FB12FF4" w14:textId="77777777" w:rsidR="00B87B25" w:rsidRPr="00247781" w:rsidRDefault="001F3B2E" w:rsidP="001F3B2E">
            <w:pPr>
              <w:spacing w:line="360" w:lineRule="auto"/>
              <w:jc w:val="center"/>
              <w:rPr>
                <w:szCs w:val="24"/>
              </w:rPr>
            </w:pPr>
            <w:r w:rsidRPr="00247781">
              <w:rPr>
                <w:rFonts w:hint="eastAsia"/>
                <w:szCs w:val="24"/>
              </w:rPr>
              <w:t>講師</w:t>
            </w:r>
            <w:r w:rsidRPr="00247781">
              <w:rPr>
                <w:rFonts w:hint="eastAsia"/>
                <w:szCs w:val="24"/>
              </w:rPr>
              <w:t xml:space="preserve">: </w:t>
            </w:r>
            <w:r w:rsidRPr="00247781">
              <w:rPr>
                <w:rFonts w:hint="eastAsia"/>
                <w:szCs w:val="24"/>
              </w:rPr>
              <w:t>張曉昀博士</w:t>
            </w:r>
          </w:p>
        </w:tc>
      </w:tr>
      <w:tr w:rsidR="008C7AE4" w:rsidRPr="00247781" w14:paraId="42C79B95" w14:textId="77777777" w:rsidTr="00920861">
        <w:tc>
          <w:tcPr>
            <w:tcW w:w="431" w:type="pct"/>
            <w:vMerge/>
          </w:tcPr>
          <w:p w14:paraId="477F883F" w14:textId="77777777" w:rsidR="008C7AE4" w:rsidRPr="00247781" w:rsidRDefault="008C7AE4" w:rsidP="00ED4FAA">
            <w:pPr>
              <w:jc w:val="center"/>
              <w:rPr>
                <w:szCs w:val="24"/>
              </w:rPr>
            </w:pPr>
          </w:p>
        </w:tc>
        <w:tc>
          <w:tcPr>
            <w:tcW w:w="973" w:type="pct"/>
          </w:tcPr>
          <w:p w14:paraId="029AC576" w14:textId="77777777" w:rsidR="008C7AE4" w:rsidRPr="00247781" w:rsidRDefault="00E50DF7" w:rsidP="00ED4FAA">
            <w:pPr>
              <w:jc w:val="center"/>
              <w:rPr>
                <w:szCs w:val="24"/>
              </w:rPr>
            </w:pPr>
            <w:r w:rsidRPr="00247781">
              <w:rPr>
                <w:szCs w:val="24"/>
              </w:rPr>
              <w:t>1</w:t>
            </w:r>
            <w:r w:rsidRPr="00247781">
              <w:rPr>
                <w:rFonts w:hint="eastAsia"/>
                <w:szCs w:val="24"/>
              </w:rPr>
              <w:t>7</w:t>
            </w:r>
            <w:r w:rsidRPr="00247781">
              <w:rPr>
                <w:szCs w:val="24"/>
              </w:rPr>
              <w:t>：</w:t>
            </w:r>
            <w:r w:rsidRPr="00247781">
              <w:rPr>
                <w:rFonts w:hint="eastAsia"/>
                <w:szCs w:val="24"/>
              </w:rPr>
              <w:t>1</w:t>
            </w:r>
            <w:r w:rsidRPr="00247781">
              <w:rPr>
                <w:szCs w:val="24"/>
              </w:rPr>
              <w:t>0</w:t>
            </w:r>
            <w:r w:rsidRPr="00247781">
              <w:rPr>
                <w:szCs w:val="24"/>
              </w:rPr>
              <w:t>－</w:t>
            </w:r>
            <w:r w:rsidRPr="00247781">
              <w:rPr>
                <w:szCs w:val="24"/>
              </w:rPr>
              <w:t>1</w:t>
            </w:r>
            <w:r w:rsidRPr="00247781">
              <w:rPr>
                <w:rFonts w:hint="eastAsia"/>
                <w:szCs w:val="24"/>
              </w:rPr>
              <w:t>7</w:t>
            </w:r>
            <w:r w:rsidRPr="00247781">
              <w:rPr>
                <w:szCs w:val="24"/>
              </w:rPr>
              <w:t>：</w:t>
            </w:r>
            <w:r w:rsidRPr="00247781">
              <w:rPr>
                <w:rFonts w:hint="eastAsia"/>
                <w:szCs w:val="24"/>
              </w:rPr>
              <w:t>3</w:t>
            </w:r>
            <w:r w:rsidRPr="00247781">
              <w:rPr>
                <w:szCs w:val="24"/>
              </w:rPr>
              <w:t>0</w:t>
            </w:r>
          </w:p>
        </w:tc>
        <w:tc>
          <w:tcPr>
            <w:tcW w:w="3595" w:type="pct"/>
          </w:tcPr>
          <w:p w14:paraId="0695FAEA" w14:textId="77777777" w:rsidR="008C7AE4" w:rsidRPr="00247781" w:rsidRDefault="008C7AE4" w:rsidP="001F3B2E">
            <w:pPr>
              <w:spacing w:line="360" w:lineRule="auto"/>
              <w:jc w:val="center"/>
              <w:rPr>
                <w:szCs w:val="24"/>
              </w:rPr>
            </w:pPr>
            <w:r w:rsidRPr="00247781">
              <w:rPr>
                <w:rFonts w:hint="eastAsia"/>
                <w:szCs w:val="24"/>
              </w:rPr>
              <w:t>座談</w:t>
            </w:r>
            <w:r w:rsidRPr="00247781">
              <w:rPr>
                <w:rFonts w:hint="eastAsia"/>
                <w:szCs w:val="24"/>
              </w:rPr>
              <w:t>Q&amp;A</w:t>
            </w:r>
            <w:r w:rsidR="00A038B6" w:rsidRPr="00247781">
              <w:rPr>
                <w:rFonts w:hint="eastAsia"/>
                <w:szCs w:val="24"/>
              </w:rPr>
              <w:t xml:space="preserve"> </w:t>
            </w:r>
          </w:p>
        </w:tc>
      </w:tr>
      <w:tr w:rsidR="00B87B25" w:rsidRPr="00247781" w14:paraId="5DCB7F8A" w14:textId="77777777" w:rsidTr="00920861">
        <w:tc>
          <w:tcPr>
            <w:tcW w:w="431" w:type="pct"/>
            <w:vMerge/>
          </w:tcPr>
          <w:p w14:paraId="7EA872EA" w14:textId="77777777" w:rsidR="00B87B25" w:rsidRPr="00247781" w:rsidRDefault="00B87B25" w:rsidP="00ED4FAA">
            <w:pPr>
              <w:jc w:val="center"/>
              <w:rPr>
                <w:szCs w:val="24"/>
              </w:rPr>
            </w:pPr>
          </w:p>
        </w:tc>
        <w:tc>
          <w:tcPr>
            <w:tcW w:w="973" w:type="pct"/>
          </w:tcPr>
          <w:p w14:paraId="1F4D7D16" w14:textId="77777777" w:rsidR="00B87B25" w:rsidRPr="00247781" w:rsidRDefault="00E50DF7" w:rsidP="008C7AE4">
            <w:pPr>
              <w:jc w:val="center"/>
              <w:rPr>
                <w:szCs w:val="24"/>
              </w:rPr>
            </w:pPr>
            <w:r w:rsidRPr="00247781">
              <w:rPr>
                <w:szCs w:val="24"/>
              </w:rPr>
              <w:t>1</w:t>
            </w:r>
            <w:r w:rsidRPr="00247781">
              <w:rPr>
                <w:rFonts w:hint="eastAsia"/>
                <w:szCs w:val="24"/>
              </w:rPr>
              <w:t>7</w:t>
            </w:r>
            <w:r w:rsidRPr="00247781">
              <w:rPr>
                <w:szCs w:val="24"/>
              </w:rPr>
              <w:t>：</w:t>
            </w:r>
            <w:r w:rsidRPr="00247781">
              <w:rPr>
                <w:rFonts w:hint="eastAsia"/>
                <w:szCs w:val="24"/>
              </w:rPr>
              <w:t>3</w:t>
            </w:r>
            <w:r w:rsidRPr="00247781">
              <w:rPr>
                <w:szCs w:val="24"/>
              </w:rPr>
              <w:t>0</w:t>
            </w:r>
            <w:r w:rsidRPr="00247781">
              <w:rPr>
                <w:szCs w:val="24"/>
              </w:rPr>
              <w:t>－</w:t>
            </w:r>
            <w:r w:rsidRPr="00247781">
              <w:rPr>
                <w:szCs w:val="24"/>
              </w:rPr>
              <w:t>1</w:t>
            </w:r>
            <w:r w:rsidRPr="00247781">
              <w:rPr>
                <w:rFonts w:hint="eastAsia"/>
                <w:szCs w:val="24"/>
              </w:rPr>
              <w:t>7</w:t>
            </w:r>
            <w:r w:rsidRPr="00247781">
              <w:rPr>
                <w:szCs w:val="24"/>
              </w:rPr>
              <w:t>：</w:t>
            </w:r>
            <w:r w:rsidRPr="00247781">
              <w:rPr>
                <w:rFonts w:hint="eastAsia"/>
                <w:szCs w:val="24"/>
              </w:rPr>
              <w:t>4</w:t>
            </w:r>
            <w:r w:rsidRPr="00247781">
              <w:rPr>
                <w:szCs w:val="24"/>
              </w:rPr>
              <w:t>0</w:t>
            </w:r>
          </w:p>
        </w:tc>
        <w:tc>
          <w:tcPr>
            <w:tcW w:w="3595" w:type="pct"/>
          </w:tcPr>
          <w:p w14:paraId="7AC4750D" w14:textId="77777777" w:rsidR="00B87B25" w:rsidRPr="00247781" w:rsidRDefault="00B87B25" w:rsidP="00282E6D">
            <w:pPr>
              <w:spacing w:line="360" w:lineRule="auto"/>
              <w:jc w:val="center"/>
              <w:rPr>
                <w:szCs w:val="24"/>
              </w:rPr>
            </w:pPr>
            <w:r w:rsidRPr="00247781">
              <w:rPr>
                <w:rFonts w:hint="eastAsia"/>
                <w:szCs w:val="24"/>
              </w:rPr>
              <w:t>結業式</w:t>
            </w:r>
            <w:r w:rsidRPr="00247781">
              <w:rPr>
                <w:szCs w:val="24"/>
              </w:rPr>
              <w:t xml:space="preserve"> </w:t>
            </w:r>
            <w:r w:rsidRPr="00247781">
              <w:rPr>
                <w:rFonts w:hint="eastAsia"/>
                <w:szCs w:val="24"/>
              </w:rPr>
              <w:t>&amp;</w:t>
            </w:r>
            <w:r w:rsidRPr="00247781">
              <w:rPr>
                <w:szCs w:val="24"/>
              </w:rPr>
              <w:t xml:space="preserve"> </w:t>
            </w:r>
            <w:r w:rsidRPr="00247781">
              <w:rPr>
                <w:rFonts w:hint="eastAsia"/>
                <w:szCs w:val="24"/>
              </w:rPr>
              <w:t>領取證書</w:t>
            </w:r>
            <w:r w:rsidRPr="00247781">
              <w:rPr>
                <w:szCs w:val="24"/>
              </w:rPr>
              <w:t xml:space="preserve"> &amp; </w:t>
            </w:r>
            <w:r w:rsidRPr="00247781">
              <w:rPr>
                <w:rFonts w:hint="eastAsia"/>
                <w:szCs w:val="24"/>
              </w:rPr>
              <w:t>賦歸</w:t>
            </w:r>
          </w:p>
        </w:tc>
      </w:tr>
    </w:tbl>
    <w:p w14:paraId="62E8A8DF" w14:textId="77777777" w:rsidR="00D404DC" w:rsidRPr="00284641" w:rsidRDefault="00D404DC" w:rsidP="00D404DC">
      <w:pPr>
        <w:sectPr w:rsidR="00D404DC" w:rsidRPr="00284641" w:rsidSect="00D404DC">
          <w:footerReference w:type="even" r:id="rId8"/>
          <w:footerReference w:type="default" r:id="rId9"/>
          <w:pgSz w:w="11906" w:h="16838" w:code="9"/>
          <w:pgMar w:top="1418" w:right="1418" w:bottom="1418" w:left="1418" w:header="851" w:footer="992" w:gutter="0"/>
          <w:cols w:space="425"/>
          <w:docGrid w:type="lines" w:linePitch="360"/>
        </w:sectPr>
      </w:pPr>
    </w:p>
    <w:p w14:paraId="12A367C1" w14:textId="77777777" w:rsidR="00D404DC" w:rsidRPr="00A86636" w:rsidRDefault="00D404DC" w:rsidP="00D404DC">
      <w:pPr>
        <w:rPr>
          <w:sz w:val="32"/>
          <w:szCs w:val="32"/>
        </w:rPr>
      </w:pPr>
      <w:r w:rsidRPr="00A86636">
        <w:rPr>
          <w:sz w:val="32"/>
          <w:szCs w:val="32"/>
        </w:rPr>
        <w:lastRenderedPageBreak/>
        <w:t>附件二</w:t>
      </w:r>
    </w:p>
    <w:p w14:paraId="21D00A71" w14:textId="77777777" w:rsidR="00D404DC" w:rsidRPr="00A86636" w:rsidRDefault="00D404DC" w:rsidP="00D404DC">
      <w:pPr>
        <w:jc w:val="center"/>
        <w:rPr>
          <w:sz w:val="36"/>
          <w:szCs w:val="36"/>
        </w:rPr>
      </w:pPr>
      <w:r w:rsidRPr="00A86636">
        <w:rPr>
          <w:sz w:val="36"/>
          <w:szCs w:val="36"/>
        </w:rPr>
        <w:t>研習會報名表</w:t>
      </w:r>
    </w:p>
    <w:p w14:paraId="452D54C9" w14:textId="77777777" w:rsidR="00D404DC" w:rsidRPr="00A86636" w:rsidRDefault="00D404DC" w:rsidP="00D404DC">
      <w:pPr>
        <w:rPr>
          <w:szCs w:val="24"/>
        </w:rPr>
      </w:pPr>
    </w:p>
    <w:tbl>
      <w:tblPr>
        <w:tblW w:w="9294"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20"/>
        <w:gridCol w:w="3402"/>
        <w:gridCol w:w="1279"/>
        <w:gridCol w:w="3093"/>
      </w:tblGrid>
      <w:tr w:rsidR="00D404DC" w:rsidRPr="00A86636" w14:paraId="3C951477" w14:textId="77777777">
        <w:trPr>
          <w:trHeight w:val="382"/>
          <w:jc w:val="center"/>
        </w:trPr>
        <w:tc>
          <w:tcPr>
            <w:tcW w:w="1520" w:type="dxa"/>
            <w:vAlign w:val="center"/>
          </w:tcPr>
          <w:p w14:paraId="771A84A6" w14:textId="77777777" w:rsidR="00D404DC" w:rsidRPr="00A86636" w:rsidRDefault="00D404DC" w:rsidP="00D404DC">
            <w:pPr>
              <w:pStyle w:val="a4"/>
              <w:ind w:firstLineChars="50" w:firstLine="140"/>
              <w:jc w:val="both"/>
              <w:rPr>
                <w:rFonts w:ascii="Times New Roman" w:eastAsia="標楷體" w:hAnsi="Times New Roman" w:cs="Times New Roman"/>
                <w:sz w:val="28"/>
                <w:szCs w:val="28"/>
              </w:rPr>
            </w:pPr>
            <w:r w:rsidRPr="00A86636">
              <w:rPr>
                <w:rFonts w:ascii="Times New Roman" w:eastAsia="標楷體" w:hAnsi="Times New Roman" w:cs="Times New Roman"/>
                <w:sz w:val="28"/>
                <w:szCs w:val="28"/>
              </w:rPr>
              <w:t>姓</w:t>
            </w:r>
            <w:r w:rsidRPr="00A86636">
              <w:rPr>
                <w:rFonts w:ascii="Times New Roman" w:eastAsia="標楷體" w:hAnsi="Times New Roman" w:cs="Times New Roman"/>
                <w:sz w:val="28"/>
                <w:szCs w:val="28"/>
              </w:rPr>
              <w:t xml:space="preserve">  </w:t>
            </w:r>
            <w:r w:rsidRPr="00A86636">
              <w:rPr>
                <w:rFonts w:ascii="Times New Roman" w:eastAsia="標楷體" w:hAnsi="Times New Roman" w:cs="Times New Roman"/>
                <w:sz w:val="28"/>
                <w:szCs w:val="28"/>
              </w:rPr>
              <w:t>名</w:t>
            </w:r>
          </w:p>
        </w:tc>
        <w:tc>
          <w:tcPr>
            <w:tcW w:w="3402" w:type="dxa"/>
            <w:vAlign w:val="center"/>
          </w:tcPr>
          <w:p w14:paraId="4F5FC825" w14:textId="77777777" w:rsidR="00D404DC" w:rsidRPr="00A86636" w:rsidRDefault="00D404DC" w:rsidP="00D404DC">
            <w:pPr>
              <w:pStyle w:val="a4"/>
              <w:jc w:val="both"/>
              <w:rPr>
                <w:rFonts w:ascii="Times New Roman" w:eastAsia="標楷體" w:hAnsi="Times New Roman" w:cs="Times New Roman"/>
                <w:sz w:val="28"/>
                <w:szCs w:val="28"/>
              </w:rPr>
            </w:pPr>
          </w:p>
        </w:tc>
        <w:tc>
          <w:tcPr>
            <w:tcW w:w="1279" w:type="dxa"/>
            <w:vAlign w:val="center"/>
          </w:tcPr>
          <w:p w14:paraId="288E0664" w14:textId="77777777" w:rsidR="00D404DC" w:rsidRPr="00A86636" w:rsidRDefault="00D404DC" w:rsidP="00D404DC">
            <w:pPr>
              <w:pStyle w:val="a4"/>
              <w:jc w:val="center"/>
              <w:rPr>
                <w:rFonts w:ascii="Times New Roman" w:eastAsia="標楷體" w:hAnsi="Times New Roman" w:cs="Times New Roman"/>
                <w:sz w:val="28"/>
                <w:szCs w:val="28"/>
              </w:rPr>
            </w:pPr>
            <w:r w:rsidRPr="00A86636">
              <w:rPr>
                <w:rFonts w:ascii="Times New Roman" w:eastAsia="標楷體" w:hAnsi="Times New Roman" w:cs="Times New Roman"/>
                <w:sz w:val="28"/>
                <w:szCs w:val="28"/>
              </w:rPr>
              <w:t>性</w:t>
            </w:r>
            <w:r w:rsidRPr="00A86636">
              <w:rPr>
                <w:rFonts w:ascii="Times New Roman" w:eastAsia="標楷體" w:hAnsi="Times New Roman" w:cs="Times New Roman"/>
                <w:sz w:val="28"/>
                <w:szCs w:val="28"/>
              </w:rPr>
              <w:t xml:space="preserve"> </w:t>
            </w:r>
            <w:r w:rsidRPr="00A86636">
              <w:rPr>
                <w:rFonts w:ascii="Times New Roman" w:eastAsia="標楷體" w:hAnsi="Times New Roman" w:cs="Times New Roman"/>
                <w:sz w:val="28"/>
                <w:szCs w:val="28"/>
              </w:rPr>
              <w:t>別</w:t>
            </w:r>
          </w:p>
        </w:tc>
        <w:tc>
          <w:tcPr>
            <w:tcW w:w="3093" w:type="dxa"/>
            <w:vAlign w:val="center"/>
          </w:tcPr>
          <w:p w14:paraId="6B97E0B9" w14:textId="10D901B1" w:rsidR="00D404DC" w:rsidRPr="00A86636" w:rsidRDefault="008908EE" w:rsidP="00D404DC">
            <w:pPr>
              <w:pStyle w:val="a4"/>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sidR="00D404DC" w:rsidRPr="00A86636">
              <w:rPr>
                <w:rFonts w:ascii="Times New Roman" w:eastAsia="標楷體" w:hAnsi="Times New Roman" w:cs="Times New Roman"/>
                <w:sz w:val="28"/>
                <w:szCs w:val="28"/>
              </w:rPr>
              <w:t>男</w:t>
            </w:r>
            <w:r w:rsidR="001E51D6">
              <w:rPr>
                <w:rFonts w:ascii="Times New Roman" w:eastAsia="標楷體" w:hAnsi="Times New Roman" w:cs="Times New Roman"/>
                <w:sz w:val="28"/>
                <w:szCs w:val="28"/>
              </w:rPr>
              <w:t xml:space="preserve">  </w:t>
            </w:r>
            <w:r>
              <w:rPr>
                <w:rFonts w:ascii="標楷體" w:eastAsia="標楷體" w:hAnsi="標楷體" w:cs="Times New Roman" w:hint="eastAsia"/>
                <w:sz w:val="28"/>
                <w:szCs w:val="28"/>
              </w:rPr>
              <w:t>□</w:t>
            </w:r>
            <w:r w:rsidR="00D404DC" w:rsidRPr="00A86636">
              <w:rPr>
                <w:rFonts w:ascii="Times New Roman" w:eastAsia="標楷體" w:hAnsi="Times New Roman" w:cs="Times New Roman"/>
                <w:sz w:val="28"/>
                <w:szCs w:val="28"/>
              </w:rPr>
              <w:t>女</w:t>
            </w:r>
          </w:p>
        </w:tc>
      </w:tr>
      <w:tr w:rsidR="00D404DC" w:rsidRPr="00A86636" w14:paraId="3CAF2EE8" w14:textId="77777777">
        <w:trPr>
          <w:trHeight w:val="390"/>
          <w:jc w:val="center"/>
        </w:trPr>
        <w:tc>
          <w:tcPr>
            <w:tcW w:w="1520" w:type="dxa"/>
            <w:vAlign w:val="center"/>
          </w:tcPr>
          <w:p w14:paraId="3E3EEB6D" w14:textId="77777777" w:rsidR="00D404DC" w:rsidRPr="00A86636" w:rsidRDefault="00D404DC" w:rsidP="00D404DC">
            <w:pPr>
              <w:pStyle w:val="a4"/>
              <w:jc w:val="distribute"/>
              <w:rPr>
                <w:rFonts w:ascii="Times New Roman" w:eastAsia="標楷體" w:hAnsi="Times New Roman" w:cs="Times New Roman"/>
                <w:sz w:val="28"/>
                <w:szCs w:val="28"/>
              </w:rPr>
            </w:pPr>
            <w:r w:rsidRPr="00A86636">
              <w:rPr>
                <w:rFonts w:ascii="Times New Roman" w:eastAsia="標楷體" w:hAnsi="Times New Roman" w:cs="Times New Roman"/>
                <w:sz w:val="28"/>
                <w:szCs w:val="28"/>
              </w:rPr>
              <w:t>出生日期</w:t>
            </w:r>
          </w:p>
        </w:tc>
        <w:tc>
          <w:tcPr>
            <w:tcW w:w="3402" w:type="dxa"/>
            <w:vAlign w:val="center"/>
          </w:tcPr>
          <w:p w14:paraId="0EDA9868" w14:textId="77777777" w:rsidR="00D404DC" w:rsidRPr="00A86636" w:rsidRDefault="00D404DC" w:rsidP="00D404DC">
            <w:pPr>
              <w:pStyle w:val="a4"/>
              <w:ind w:right="560"/>
              <w:jc w:val="center"/>
              <w:rPr>
                <w:rFonts w:ascii="Times New Roman" w:eastAsia="標楷體" w:hAnsi="Times New Roman" w:cs="Times New Roman"/>
                <w:sz w:val="28"/>
                <w:szCs w:val="28"/>
              </w:rPr>
            </w:pPr>
            <w:r w:rsidRPr="00A86636">
              <w:rPr>
                <w:rFonts w:ascii="Times New Roman" w:eastAsia="標楷體" w:hAnsi="Times New Roman" w:cs="Times New Roman"/>
                <w:sz w:val="28"/>
                <w:szCs w:val="28"/>
              </w:rPr>
              <w:t xml:space="preserve">年　</w:t>
            </w:r>
            <w:r w:rsidRPr="00A86636">
              <w:rPr>
                <w:rFonts w:ascii="Times New Roman" w:eastAsia="標楷體" w:hAnsi="Times New Roman" w:cs="Times New Roman"/>
                <w:sz w:val="28"/>
                <w:szCs w:val="28"/>
              </w:rPr>
              <w:t xml:space="preserve"> </w:t>
            </w:r>
            <w:r w:rsidRPr="00A86636">
              <w:rPr>
                <w:rFonts w:ascii="Times New Roman" w:eastAsia="標楷體" w:hAnsi="Times New Roman" w:cs="Times New Roman"/>
                <w:sz w:val="28"/>
                <w:szCs w:val="28"/>
              </w:rPr>
              <w:t>月</w:t>
            </w:r>
            <w:r w:rsidRPr="00A86636">
              <w:rPr>
                <w:rFonts w:ascii="Times New Roman" w:eastAsia="標楷體" w:hAnsi="Times New Roman" w:cs="Times New Roman"/>
                <w:sz w:val="28"/>
                <w:szCs w:val="28"/>
              </w:rPr>
              <w:t xml:space="preserve">  </w:t>
            </w:r>
            <w:r w:rsidRPr="00A86636">
              <w:rPr>
                <w:rFonts w:ascii="Times New Roman" w:eastAsia="標楷體" w:hAnsi="Times New Roman" w:cs="Times New Roman"/>
                <w:sz w:val="28"/>
                <w:szCs w:val="28"/>
              </w:rPr>
              <w:t>日</w:t>
            </w:r>
          </w:p>
        </w:tc>
        <w:tc>
          <w:tcPr>
            <w:tcW w:w="1279" w:type="dxa"/>
            <w:vAlign w:val="center"/>
          </w:tcPr>
          <w:p w14:paraId="73157F28" w14:textId="77777777" w:rsidR="00D404DC" w:rsidRPr="00A86636" w:rsidRDefault="00CD1D69" w:rsidP="00D404DC">
            <w:pPr>
              <w:pStyle w:val="a4"/>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公文需求</w:t>
            </w:r>
          </w:p>
        </w:tc>
        <w:tc>
          <w:tcPr>
            <w:tcW w:w="3093" w:type="dxa"/>
            <w:vAlign w:val="center"/>
          </w:tcPr>
          <w:p w14:paraId="1ABC1646" w14:textId="77777777" w:rsidR="00D404DC" w:rsidRPr="00A86636" w:rsidRDefault="00CD1D69" w:rsidP="00D404DC">
            <w:pPr>
              <w:pStyle w:val="a4"/>
              <w:ind w:right="560" w:firstLineChars="100" w:firstLine="280"/>
              <w:jc w:val="both"/>
              <w:rPr>
                <w:rFonts w:ascii="Times New Roman" w:eastAsia="標楷體" w:hAnsi="Times New Roman" w:cs="Times New Roman"/>
                <w:sz w:val="28"/>
                <w:szCs w:val="28"/>
              </w:rPr>
            </w:pP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是</w:t>
            </w:r>
            <w:r>
              <w:rPr>
                <w:rFonts w:ascii="Times New Roman" w:eastAsia="標楷體" w:hAnsi="Times New Roman" w:cs="Times New Roman"/>
                <w:sz w:val="28"/>
                <w:szCs w:val="28"/>
              </w:rPr>
              <w:t xml:space="preserve">  </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否</w:t>
            </w:r>
          </w:p>
        </w:tc>
      </w:tr>
      <w:tr w:rsidR="00D404DC" w:rsidRPr="00A86636" w14:paraId="7BACC1DC" w14:textId="77777777">
        <w:trPr>
          <w:cantSplit/>
          <w:trHeight w:val="515"/>
          <w:jc w:val="center"/>
        </w:trPr>
        <w:tc>
          <w:tcPr>
            <w:tcW w:w="1520" w:type="dxa"/>
            <w:vAlign w:val="center"/>
          </w:tcPr>
          <w:p w14:paraId="27A74BF4" w14:textId="77777777" w:rsidR="00D404DC" w:rsidRPr="00A86636" w:rsidRDefault="00D404DC" w:rsidP="00D404DC">
            <w:pPr>
              <w:pStyle w:val="a4"/>
              <w:jc w:val="center"/>
              <w:rPr>
                <w:rFonts w:ascii="Times New Roman" w:eastAsia="標楷體" w:hAnsi="Times New Roman" w:cs="Times New Roman"/>
                <w:sz w:val="28"/>
                <w:szCs w:val="28"/>
              </w:rPr>
            </w:pPr>
            <w:r w:rsidRPr="00A86636">
              <w:rPr>
                <w:rFonts w:ascii="Times New Roman" w:eastAsia="標楷體" w:hAnsi="Times New Roman" w:cs="Times New Roman"/>
                <w:sz w:val="28"/>
                <w:szCs w:val="28"/>
              </w:rPr>
              <w:t>身分證字號</w:t>
            </w:r>
          </w:p>
        </w:tc>
        <w:tc>
          <w:tcPr>
            <w:tcW w:w="3402" w:type="dxa"/>
            <w:vAlign w:val="bottom"/>
          </w:tcPr>
          <w:p w14:paraId="5819A907" w14:textId="77777777" w:rsidR="00D404DC" w:rsidRPr="00A86636" w:rsidRDefault="00D404DC" w:rsidP="00D404DC">
            <w:pPr>
              <w:pStyle w:val="a4"/>
              <w:jc w:val="right"/>
              <w:rPr>
                <w:rFonts w:ascii="Times New Roman" w:eastAsia="標楷體" w:hAnsi="Times New Roman" w:cs="Times New Roman"/>
                <w:sz w:val="20"/>
                <w:szCs w:val="20"/>
              </w:rPr>
            </w:pPr>
            <w:r w:rsidRPr="00A86636">
              <w:rPr>
                <w:rFonts w:ascii="Times New Roman" w:eastAsia="標楷體" w:hAnsi="Times New Roman" w:cs="Times New Roman"/>
                <w:sz w:val="20"/>
                <w:szCs w:val="20"/>
              </w:rPr>
              <w:t>（保險用）</w:t>
            </w:r>
          </w:p>
        </w:tc>
        <w:tc>
          <w:tcPr>
            <w:tcW w:w="1279" w:type="dxa"/>
            <w:vAlign w:val="center"/>
          </w:tcPr>
          <w:p w14:paraId="6B766621" w14:textId="77777777" w:rsidR="00D404DC" w:rsidRPr="00A86636" w:rsidRDefault="00D404DC" w:rsidP="00D404DC">
            <w:pPr>
              <w:pStyle w:val="a4"/>
              <w:jc w:val="center"/>
              <w:rPr>
                <w:rFonts w:ascii="Times New Roman" w:eastAsia="標楷體" w:hAnsi="Times New Roman" w:cs="Times New Roman"/>
                <w:sz w:val="20"/>
                <w:szCs w:val="20"/>
              </w:rPr>
            </w:pPr>
            <w:r w:rsidRPr="00A86636">
              <w:rPr>
                <w:rFonts w:ascii="Times New Roman" w:eastAsia="標楷體" w:hAnsi="Times New Roman" w:cs="Times New Roman"/>
                <w:sz w:val="28"/>
                <w:szCs w:val="28"/>
              </w:rPr>
              <w:t>電子信箱</w:t>
            </w:r>
          </w:p>
        </w:tc>
        <w:tc>
          <w:tcPr>
            <w:tcW w:w="3093" w:type="dxa"/>
            <w:vAlign w:val="bottom"/>
          </w:tcPr>
          <w:p w14:paraId="3838F21B" w14:textId="77777777" w:rsidR="00D404DC" w:rsidRPr="00A86636" w:rsidRDefault="00D404DC" w:rsidP="00D404DC">
            <w:pPr>
              <w:pStyle w:val="a4"/>
              <w:jc w:val="right"/>
              <w:rPr>
                <w:rFonts w:ascii="Times New Roman" w:eastAsia="標楷體" w:hAnsi="Times New Roman" w:cs="Times New Roman"/>
              </w:rPr>
            </w:pPr>
          </w:p>
        </w:tc>
      </w:tr>
      <w:tr w:rsidR="00D404DC" w:rsidRPr="00A86636" w14:paraId="0AC8630D" w14:textId="77777777">
        <w:trPr>
          <w:cantSplit/>
          <w:trHeight w:val="382"/>
          <w:jc w:val="center"/>
        </w:trPr>
        <w:tc>
          <w:tcPr>
            <w:tcW w:w="1520" w:type="dxa"/>
            <w:vAlign w:val="center"/>
          </w:tcPr>
          <w:p w14:paraId="2D95FCC6" w14:textId="77777777" w:rsidR="00D404DC" w:rsidRPr="00A86636" w:rsidRDefault="00D404DC" w:rsidP="00D404DC">
            <w:pPr>
              <w:pStyle w:val="a4"/>
              <w:jc w:val="distribute"/>
              <w:rPr>
                <w:rFonts w:ascii="Times New Roman" w:eastAsia="標楷體" w:hAnsi="Times New Roman" w:cs="Times New Roman"/>
                <w:sz w:val="28"/>
                <w:szCs w:val="28"/>
              </w:rPr>
            </w:pPr>
            <w:r w:rsidRPr="00A86636">
              <w:rPr>
                <w:rFonts w:ascii="Times New Roman" w:eastAsia="標楷體" w:hAnsi="Times New Roman" w:cs="Times New Roman"/>
                <w:sz w:val="28"/>
                <w:szCs w:val="28"/>
              </w:rPr>
              <w:t>服務單位</w:t>
            </w:r>
          </w:p>
        </w:tc>
        <w:tc>
          <w:tcPr>
            <w:tcW w:w="3402" w:type="dxa"/>
            <w:vAlign w:val="center"/>
          </w:tcPr>
          <w:p w14:paraId="6E0F087A" w14:textId="77777777" w:rsidR="00D404DC" w:rsidRPr="00A86636" w:rsidRDefault="00D404DC" w:rsidP="00D404DC">
            <w:pPr>
              <w:pStyle w:val="a4"/>
              <w:jc w:val="both"/>
              <w:rPr>
                <w:rFonts w:ascii="Times New Roman" w:eastAsia="標楷體" w:hAnsi="Times New Roman" w:cs="Times New Roman"/>
                <w:sz w:val="28"/>
                <w:szCs w:val="28"/>
              </w:rPr>
            </w:pPr>
          </w:p>
        </w:tc>
        <w:tc>
          <w:tcPr>
            <w:tcW w:w="1279" w:type="dxa"/>
            <w:vAlign w:val="center"/>
          </w:tcPr>
          <w:p w14:paraId="51C51446" w14:textId="77777777" w:rsidR="00D404DC" w:rsidRPr="00A86636" w:rsidRDefault="00D404DC" w:rsidP="00D404DC">
            <w:pPr>
              <w:pStyle w:val="a4"/>
              <w:jc w:val="center"/>
              <w:rPr>
                <w:rFonts w:ascii="Times New Roman" w:eastAsia="標楷體" w:hAnsi="Times New Roman" w:cs="Times New Roman"/>
                <w:sz w:val="28"/>
                <w:szCs w:val="28"/>
              </w:rPr>
            </w:pPr>
            <w:r w:rsidRPr="00A86636">
              <w:rPr>
                <w:rFonts w:ascii="Times New Roman" w:eastAsia="標楷體" w:hAnsi="Times New Roman" w:cs="Times New Roman"/>
                <w:sz w:val="28"/>
                <w:szCs w:val="28"/>
              </w:rPr>
              <w:t>職稱</w:t>
            </w:r>
          </w:p>
        </w:tc>
        <w:tc>
          <w:tcPr>
            <w:tcW w:w="3093" w:type="dxa"/>
            <w:vAlign w:val="center"/>
          </w:tcPr>
          <w:p w14:paraId="10A7A743" w14:textId="77777777" w:rsidR="00D404DC" w:rsidRPr="00A86636" w:rsidRDefault="00D404DC" w:rsidP="00D404DC">
            <w:pPr>
              <w:pStyle w:val="a4"/>
              <w:jc w:val="both"/>
              <w:rPr>
                <w:rFonts w:ascii="Times New Roman" w:eastAsia="標楷體" w:hAnsi="Times New Roman" w:cs="Times New Roman"/>
                <w:sz w:val="36"/>
              </w:rPr>
            </w:pPr>
          </w:p>
        </w:tc>
      </w:tr>
      <w:tr w:rsidR="00D404DC" w:rsidRPr="00A86636" w14:paraId="50497012" w14:textId="77777777">
        <w:trPr>
          <w:cantSplit/>
          <w:trHeight w:val="481"/>
          <w:jc w:val="center"/>
        </w:trPr>
        <w:tc>
          <w:tcPr>
            <w:tcW w:w="1520" w:type="dxa"/>
            <w:vAlign w:val="center"/>
          </w:tcPr>
          <w:p w14:paraId="448C958E" w14:textId="77777777" w:rsidR="00D404DC" w:rsidRPr="00A86636" w:rsidRDefault="00D404DC" w:rsidP="00D404DC">
            <w:pPr>
              <w:pStyle w:val="a4"/>
              <w:jc w:val="distribute"/>
              <w:rPr>
                <w:rFonts w:ascii="Times New Roman" w:eastAsia="標楷體" w:hAnsi="Times New Roman" w:cs="Times New Roman"/>
                <w:sz w:val="28"/>
                <w:szCs w:val="28"/>
              </w:rPr>
            </w:pPr>
            <w:r w:rsidRPr="00A86636">
              <w:rPr>
                <w:rFonts w:ascii="Times New Roman" w:eastAsia="標楷體" w:hAnsi="Times New Roman" w:cs="Times New Roman"/>
                <w:sz w:val="28"/>
                <w:szCs w:val="28"/>
              </w:rPr>
              <w:t>聯絡電話</w:t>
            </w:r>
          </w:p>
        </w:tc>
        <w:tc>
          <w:tcPr>
            <w:tcW w:w="7774" w:type="dxa"/>
            <w:gridSpan w:val="3"/>
            <w:vAlign w:val="center"/>
          </w:tcPr>
          <w:p w14:paraId="60524C64" w14:textId="77777777" w:rsidR="00D404DC" w:rsidRPr="00A86636" w:rsidRDefault="00D404DC" w:rsidP="00D404DC">
            <w:pPr>
              <w:pStyle w:val="a4"/>
              <w:jc w:val="both"/>
              <w:rPr>
                <w:rFonts w:ascii="Times New Roman" w:eastAsia="標楷體" w:hAnsi="Times New Roman" w:cs="Times New Roman"/>
                <w:sz w:val="28"/>
                <w:szCs w:val="28"/>
              </w:rPr>
            </w:pPr>
            <w:r w:rsidRPr="00A86636">
              <w:rPr>
                <w:rFonts w:ascii="Times New Roman" w:eastAsia="標楷體" w:hAnsi="Times New Roman" w:cs="Times New Roman"/>
                <w:sz w:val="28"/>
                <w:szCs w:val="28"/>
              </w:rPr>
              <w:t>(O)</w:t>
            </w:r>
            <w:r w:rsidRPr="00A86636">
              <w:rPr>
                <w:rFonts w:ascii="Times New Roman" w:eastAsia="標楷體" w:hAnsi="Times New Roman" w:cs="Times New Roman"/>
                <w:sz w:val="28"/>
                <w:szCs w:val="28"/>
              </w:rPr>
              <w:t>：</w:t>
            </w:r>
            <w:r w:rsidRPr="00A86636">
              <w:rPr>
                <w:rFonts w:ascii="Times New Roman" w:eastAsia="標楷體" w:hAnsi="Times New Roman" w:cs="Times New Roman"/>
                <w:sz w:val="28"/>
                <w:szCs w:val="28"/>
              </w:rPr>
              <w:t xml:space="preserve">                 (</w:t>
            </w:r>
            <w:r w:rsidRPr="00A86636">
              <w:rPr>
                <w:rFonts w:ascii="Times New Roman" w:eastAsia="標楷體" w:hAnsi="Times New Roman" w:cs="Times New Roman"/>
                <w:sz w:val="28"/>
                <w:szCs w:val="28"/>
              </w:rPr>
              <w:t>手機</w:t>
            </w:r>
            <w:r w:rsidRPr="00A86636">
              <w:rPr>
                <w:rFonts w:ascii="Times New Roman" w:eastAsia="標楷體" w:hAnsi="Times New Roman" w:cs="Times New Roman"/>
                <w:sz w:val="28"/>
                <w:szCs w:val="28"/>
              </w:rPr>
              <w:t>)</w:t>
            </w:r>
            <w:r w:rsidRPr="00A86636">
              <w:rPr>
                <w:rFonts w:ascii="Times New Roman" w:eastAsia="標楷體" w:hAnsi="Times New Roman" w:cs="Times New Roman"/>
                <w:sz w:val="28"/>
                <w:szCs w:val="28"/>
              </w:rPr>
              <w:t>：</w:t>
            </w:r>
          </w:p>
        </w:tc>
      </w:tr>
      <w:tr w:rsidR="00D404DC" w:rsidRPr="00A86636" w14:paraId="62824278" w14:textId="77777777">
        <w:trPr>
          <w:cantSplit/>
          <w:trHeight w:val="390"/>
          <w:jc w:val="center"/>
        </w:trPr>
        <w:tc>
          <w:tcPr>
            <w:tcW w:w="1520" w:type="dxa"/>
            <w:vAlign w:val="center"/>
          </w:tcPr>
          <w:p w14:paraId="2C5D30EA" w14:textId="77777777" w:rsidR="00D404DC" w:rsidRDefault="00D404DC" w:rsidP="00D404DC">
            <w:pPr>
              <w:pStyle w:val="a4"/>
              <w:jc w:val="distribute"/>
              <w:rPr>
                <w:rFonts w:ascii="Times New Roman" w:eastAsia="標楷體" w:hAnsi="Times New Roman" w:cs="Times New Roman"/>
                <w:sz w:val="28"/>
                <w:szCs w:val="28"/>
              </w:rPr>
            </w:pPr>
            <w:r w:rsidRPr="00A86636">
              <w:rPr>
                <w:rFonts w:ascii="Times New Roman" w:eastAsia="標楷體" w:hAnsi="Times New Roman" w:cs="Times New Roman"/>
                <w:sz w:val="28"/>
                <w:szCs w:val="28"/>
              </w:rPr>
              <w:t>通訊地址</w:t>
            </w:r>
          </w:p>
          <w:p w14:paraId="0E2A5AB3" w14:textId="77777777" w:rsidR="000711DC" w:rsidRPr="000711DC" w:rsidRDefault="000711DC" w:rsidP="000711DC">
            <w:pPr>
              <w:pStyle w:val="a4"/>
              <w:rPr>
                <w:rFonts w:ascii="Times New Roman" w:eastAsia="標楷體" w:hAnsi="Times New Roman" w:cs="Times New Roman"/>
                <w:sz w:val="20"/>
                <w:szCs w:val="20"/>
              </w:rPr>
            </w:pPr>
            <w:r w:rsidRPr="000711DC">
              <w:rPr>
                <w:rFonts w:ascii="Times New Roman" w:eastAsia="標楷體" w:hAnsi="Times New Roman" w:cs="Times New Roman" w:hint="eastAsia"/>
                <w:sz w:val="20"/>
                <w:szCs w:val="20"/>
              </w:rPr>
              <w:t>(</w:t>
            </w:r>
            <w:r w:rsidRPr="000711DC">
              <w:rPr>
                <w:rFonts w:ascii="Times New Roman" w:eastAsia="標楷體" w:hAnsi="Times New Roman" w:cs="Times New Roman" w:hint="eastAsia"/>
                <w:sz w:val="20"/>
                <w:szCs w:val="20"/>
              </w:rPr>
              <w:t>公文寄送地址</w:t>
            </w:r>
            <w:r w:rsidRPr="000711DC">
              <w:rPr>
                <w:rFonts w:ascii="Times New Roman" w:eastAsia="標楷體" w:hAnsi="Times New Roman" w:cs="Times New Roman" w:hint="eastAsia"/>
                <w:sz w:val="20"/>
                <w:szCs w:val="20"/>
              </w:rPr>
              <w:t>)</w:t>
            </w:r>
          </w:p>
        </w:tc>
        <w:tc>
          <w:tcPr>
            <w:tcW w:w="7774" w:type="dxa"/>
            <w:gridSpan w:val="3"/>
            <w:vAlign w:val="center"/>
          </w:tcPr>
          <w:p w14:paraId="09E648C4" w14:textId="77777777" w:rsidR="00D404DC" w:rsidRPr="00A86636" w:rsidRDefault="00D404DC" w:rsidP="00D404DC">
            <w:pPr>
              <w:pStyle w:val="a4"/>
              <w:jc w:val="both"/>
              <w:rPr>
                <w:rFonts w:ascii="Times New Roman" w:eastAsia="標楷體" w:hAnsi="Times New Roman" w:cs="Times New Roman"/>
                <w:sz w:val="36"/>
              </w:rPr>
            </w:pPr>
          </w:p>
        </w:tc>
      </w:tr>
      <w:tr w:rsidR="00D404DC" w:rsidRPr="00A86636" w14:paraId="2059B721" w14:textId="77777777">
        <w:trPr>
          <w:cantSplit/>
          <w:trHeight w:val="773"/>
          <w:jc w:val="center"/>
        </w:trPr>
        <w:tc>
          <w:tcPr>
            <w:tcW w:w="1520" w:type="dxa"/>
            <w:vAlign w:val="center"/>
          </w:tcPr>
          <w:p w14:paraId="3A3CE96F" w14:textId="77777777" w:rsidR="00D404DC" w:rsidRPr="00A86636" w:rsidRDefault="00D404DC" w:rsidP="00D404DC">
            <w:pPr>
              <w:pStyle w:val="a4"/>
              <w:jc w:val="distribute"/>
              <w:rPr>
                <w:rFonts w:ascii="Times New Roman" w:eastAsia="標楷體" w:hAnsi="Times New Roman" w:cs="Times New Roman"/>
                <w:sz w:val="32"/>
                <w:szCs w:val="32"/>
              </w:rPr>
            </w:pPr>
            <w:r w:rsidRPr="00A86636">
              <w:rPr>
                <w:rFonts w:ascii="Times New Roman" w:eastAsia="標楷體" w:hAnsi="Times New Roman" w:cs="Times New Roman"/>
                <w:sz w:val="32"/>
                <w:szCs w:val="32"/>
              </w:rPr>
              <w:t>身分別</w:t>
            </w:r>
          </w:p>
        </w:tc>
        <w:tc>
          <w:tcPr>
            <w:tcW w:w="7774" w:type="dxa"/>
            <w:gridSpan w:val="3"/>
            <w:vAlign w:val="center"/>
          </w:tcPr>
          <w:p w14:paraId="4DD41A1F" w14:textId="77777777" w:rsidR="00D404DC" w:rsidRPr="00A86636" w:rsidRDefault="008908EE" w:rsidP="00D404DC">
            <w:pPr>
              <w:pStyle w:val="a4"/>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標楷體" w:eastAsia="標楷體" w:hAnsi="標楷體" w:cs="Times New Roman" w:hint="eastAsia"/>
                <w:sz w:val="28"/>
                <w:szCs w:val="28"/>
              </w:rPr>
              <w:t>□</w:t>
            </w:r>
            <w:r w:rsidR="00D404DC" w:rsidRPr="00A86636">
              <w:rPr>
                <w:rFonts w:ascii="Times New Roman" w:eastAsia="標楷體" w:hAnsi="Times New Roman" w:cs="Times New Roman"/>
                <w:sz w:val="28"/>
                <w:szCs w:val="28"/>
              </w:rPr>
              <w:t xml:space="preserve"> </w:t>
            </w:r>
            <w:r w:rsidR="00B87B25">
              <w:rPr>
                <w:rFonts w:ascii="Times New Roman" w:eastAsia="標楷體" w:hAnsi="Times New Roman" w:cs="Times New Roman"/>
                <w:sz w:val="28"/>
                <w:szCs w:val="28"/>
              </w:rPr>
              <w:t>中華民國運動教練</w:t>
            </w:r>
            <w:r w:rsidR="001F3B2E">
              <w:rPr>
                <w:rFonts w:ascii="Times New Roman" w:eastAsia="標楷體" w:hAnsi="Times New Roman" w:cs="Times New Roman" w:hint="eastAsia"/>
                <w:sz w:val="28"/>
                <w:szCs w:val="28"/>
              </w:rPr>
              <w:t>學</w:t>
            </w:r>
            <w:r w:rsidR="000711DC">
              <w:rPr>
                <w:rFonts w:ascii="Times New Roman" w:eastAsia="標楷體" w:hAnsi="Times New Roman" w:cs="Times New Roman" w:hint="eastAsia"/>
                <w:sz w:val="28"/>
                <w:szCs w:val="28"/>
              </w:rPr>
              <w:t>會</w:t>
            </w:r>
            <w:r w:rsidR="00D404DC" w:rsidRPr="00A86636">
              <w:rPr>
                <w:rFonts w:ascii="Times New Roman" w:eastAsia="標楷體" w:hAnsi="Times New Roman" w:cs="Times New Roman"/>
                <w:sz w:val="28"/>
                <w:szCs w:val="28"/>
              </w:rPr>
              <w:t>會員</w:t>
            </w:r>
          </w:p>
          <w:p w14:paraId="5CFAE616" w14:textId="77777777" w:rsidR="00D404DC" w:rsidRPr="00A86636" w:rsidRDefault="008908EE" w:rsidP="009E66F5">
            <w:pPr>
              <w:pStyle w:val="a4"/>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標楷體" w:eastAsia="標楷體" w:hAnsi="標楷體" w:cs="Times New Roman" w:hint="eastAsia"/>
                <w:sz w:val="28"/>
                <w:szCs w:val="28"/>
              </w:rPr>
              <w:t>□</w:t>
            </w:r>
            <w:r w:rsidR="00D404DC" w:rsidRPr="00A86636">
              <w:rPr>
                <w:rFonts w:ascii="Times New Roman" w:eastAsia="標楷體" w:hAnsi="Times New Roman" w:cs="Times New Roman"/>
                <w:sz w:val="28"/>
                <w:szCs w:val="28"/>
              </w:rPr>
              <w:t xml:space="preserve"> </w:t>
            </w:r>
            <w:r w:rsidR="00B87B25">
              <w:rPr>
                <w:rFonts w:ascii="Times New Roman" w:eastAsia="標楷體" w:hAnsi="Times New Roman" w:cs="Times New Roman"/>
                <w:sz w:val="28"/>
                <w:szCs w:val="28"/>
              </w:rPr>
              <w:t>非中華民國運動教練</w:t>
            </w:r>
            <w:r w:rsidR="001F3B2E">
              <w:rPr>
                <w:rFonts w:ascii="Times New Roman" w:eastAsia="標楷體" w:hAnsi="Times New Roman" w:cs="Times New Roman" w:hint="eastAsia"/>
                <w:sz w:val="28"/>
                <w:szCs w:val="28"/>
              </w:rPr>
              <w:t>學</w:t>
            </w:r>
            <w:r w:rsidR="000711DC">
              <w:rPr>
                <w:rFonts w:ascii="Times New Roman" w:eastAsia="標楷體" w:hAnsi="Times New Roman" w:cs="Times New Roman" w:hint="eastAsia"/>
                <w:sz w:val="28"/>
                <w:szCs w:val="28"/>
              </w:rPr>
              <w:t>會</w:t>
            </w:r>
            <w:r w:rsidR="00D404DC" w:rsidRPr="00A86636">
              <w:rPr>
                <w:rFonts w:ascii="Times New Roman" w:eastAsia="標楷體" w:hAnsi="Times New Roman" w:cs="Times New Roman"/>
                <w:sz w:val="28"/>
                <w:szCs w:val="28"/>
              </w:rPr>
              <w:t>會員</w:t>
            </w:r>
          </w:p>
        </w:tc>
      </w:tr>
      <w:tr w:rsidR="00D404DC" w:rsidRPr="00A86636" w14:paraId="10B8D8C0" w14:textId="77777777">
        <w:trPr>
          <w:trHeight w:val="2927"/>
          <w:jc w:val="center"/>
        </w:trPr>
        <w:tc>
          <w:tcPr>
            <w:tcW w:w="9294" w:type="dxa"/>
            <w:gridSpan w:val="4"/>
          </w:tcPr>
          <w:p w14:paraId="2CD33E5D" w14:textId="77777777" w:rsidR="00D404DC" w:rsidRPr="00A86636" w:rsidRDefault="00D404DC" w:rsidP="00D404DC">
            <w:pPr>
              <w:pStyle w:val="a4"/>
              <w:numPr>
                <w:ilvl w:val="0"/>
                <w:numId w:val="7"/>
              </w:numPr>
              <w:jc w:val="both"/>
              <w:rPr>
                <w:rFonts w:ascii="Times New Roman" w:eastAsia="標楷體" w:hAnsi="Times New Roman" w:cs="Times New Roman"/>
              </w:rPr>
            </w:pPr>
            <w:r w:rsidRPr="00A86636">
              <w:rPr>
                <w:rFonts w:ascii="Times New Roman" w:eastAsia="標楷體" w:hAnsi="Times New Roman" w:cs="Times New Roman"/>
              </w:rPr>
              <w:t>請於</w:t>
            </w:r>
            <w:r w:rsidR="001F3B2E">
              <w:rPr>
                <w:rFonts w:ascii="Times New Roman" w:eastAsia="標楷體" w:hAnsi="Times New Roman" w:cs="Times New Roman" w:hint="eastAsia"/>
                <w:b/>
                <w:i/>
                <w:u w:val="single"/>
              </w:rPr>
              <w:t>103</w:t>
            </w:r>
            <w:r w:rsidRPr="00A86636">
              <w:rPr>
                <w:rFonts w:ascii="Times New Roman" w:eastAsia="標楷體" w:hAnsi="Times New Roman" w:cs="Times New Roman"/>
                <w:b/>
                <w:i/>
                <w:u w:val="single"/>
              </w:rPr>
              <w:t>年</w:t>
            </w:r>
            <w:r w:rsidR="00E50DF7">
              <w:rPr>
                <w:rFonts w:ascii="Times New Roman" w:eastAsia="標楷體" w:hAnsi="Times New Roman" w:cs="Times New Roman" w:hint="eastAsia"/>
                <w:b/>
                <w:i/>
                <w:u w:val="single"/>
              </w:rPr>
              <w:t>4</w:t>
            </w:r>
            <w:r w:rsidRPr="00A86636">
              <w:rPr>
                <w:rFonts w:ascii="Times New Roman" w:eastAsia="標楷體" w:hAnsi="Times New Roman" w:cs="Times New Roman"/>
                <w:b/>
                <w:i/>
                <w:u w:val="single"/>
              </w:rPr>
              <w:t>月</w:t>
            </w:r>
            <w:r w:rsidR="00E50DF7">
              <w:rPr>
                <w:rFonts w:ascii="Times New Roman" w:eastAsia="標楷體" w:hAnsi="Times New Roman" w:cs="Times New Roman" w:hint="eastAsia"/>
                <w:b/>
                <w:i/>
                <w:u w:val="single"/>
              </w:rPr>
              <w:t>14</w:t>
            </w:r>
            <w:r w:rsidRPr="00A86636">
              <w:rPr>
                <w:rFonts w:ascii="Times New Roman" w:eastAsia="標楷體" w:hAnsi="Times New Roman" w:cs="Times New Roman"/>
                <w:b/>
                <w:i/>
                <w:u w:val="single"/>
              </w:rPr>
              <w:t>日（星期</w:t>
            </w:r>
            <w:r w:rsidR="001F3B2E">
              <w:rPr>
                <w:rFonts w:ascii="Times New Roman" w:eastAsia="標楷體" w:hAnsi="Times New Roman" w:cs="Times New Roman" w:hint="eastAsia"/>
                <w:b/>
                <w:i/>
                <w:u w:val="single"/>
              </w:rPr>
              <w:t xml:space="preserve"> </w:t>
            </w:r>
            <w:r w:rsidR="00E50DF7">
              <w:rPr>
                <w:rFonts w:ascii="Times New Roman" w:eastAsia="標楷體" w:hAnsi="Times New Roman" w:cs="Times New Roman" w:hint="eastAsia"/>
                <w:b/>
                <w:i/>
                <w:u w:val="single"/>
              </w:rPr>
              <w:t>一</w:t>
            </w:r>
            <w:r w:rsidRPr="00A86636">
              <w:rPr>
                <w:rFonts w:ascii="Times New Roman" w:eastAsia="標楷體" w:hAnsi="Times New Roman" w:cs="Times New Roman"/>
                <w:b/>
                <w:i/>
                <w:u w:val="single"/>
              </w:rPr>
              <w:t>）</w:t>
            </w:r>
            <w:r w:rsidRPr="00A86636">
              <w:rPr>
                <w:rFonts w:ascii="Times New Roman" w:eastAsia="標楷體" w:hAnsi="Times New Roman" w:cs="Times New Roman"/>
              </w:rPr>
              <w:t>前，填妥報名表</w:t>
            </w:r>
            <w:r w:rsidR="009E66F5">
              <w:rPr>
                <w:rFonts w:ascii="Times New Roman" w:eastAsia="標楷體" w:hAnsi="Times New Roman" w:cs="Times New Roman" w:hint="eastAsia"/>
              </w:rPr>
              <w:t>，連同匯款證明</w:t>
            </w:r>
            <w:r w:rsidR="000962A1">
              <w:rPr>
                <w:rFonts w:ascii="Times New Roman" w:eastAsia="標楷體" w:hAnsi="Times New Roman" w:cs="Times New Roman" w:hint="eastAsia"/>
              </w:rPr>
              <w:t>email</w:t>
            </w:r>
            <w:r w:rsidR="000962A1">
              <w:rPr>
                <w:rFonts w:ascii="Times New Roman" w:eastAsia="標楷體" w:hAnsi="Times New Roman" w:cs="Times New Roman" w:hint="eastAsia"/>
              </w:rPr>
              <w:t>到本會</w:t>
            </w:r>
            <w:r w:rsidR="000962A1">
              <w:rPr>
                <w:rFonts w:ascii="Times New Roman" w:eastAsia="標楷體" w:hAnsi="Times New Roman" w:cs="Times New Roman" w:hint="eastAsia"/>
              </w:rPr>
              <w:t>(coach.twn@gmail.com)</w:t>
            </w:r>
            <w:r w:rsidR="000962A1">
              <w:rPr>
                <w:rFonts w:ascii="Times New Roman" w:eastAsia="標楷體" w:hAnsi="Times New Roman" w:cs="Times New Roman" w:hint="eastAsia"/>
              </w:rPr>
              <w:t>或</w:t>
            </w:r>
            <w:r w:rsidRPr="00A86636">
              <w:rPr>
                <w:rFonts w:ascii="Times New Roman" w:eastAsia="標楷體" w:hAnsi="Times New Roman" w:cs="Times New Roman"/>
              </w:rPr>
              <w:t>傳真或逕寄</w:t>
            </w:r>
          </w:p>
          <w:p w14:paraId="3F0C334D" w14:textId="77777777" w:rsidR="00D404DC" w:rsidRPr="00A86636" w:rsidRDefault="00D404DC" w:rsidP="00D404DC">
            <w:pPr>
              <w:pStyle w:val="a4"/>
              <w:ind w:left="960"/>
              <w:jc w:val="both"/>
              <w:rPr>
                <w:rFonts w:ascii="Times New Roman" w:eastAsia="標楷體" w:hAnsi="Times New Roman" w:cs="Times New Roman"/>
              </w:rPr>
            </w:pPr>
            <w:r w:rsidRPr="00A86636">
              <w:rPr>
                <w:rFonts w:ascii="Times New Roman" w:eastAsia="標楷體" w:hAnsi="Times New Roman" w:cs="Times New Roman"/>
              </w:rPr>
              <w:t>104</w:t>
            </w:r>
            <w:r w:rsidRPr="00A86636">
              <w:rPr>
                <w:rFonts w:ascii="Times New Roman" w:eastAsia="標楷體" w:hAnsi="Times New Roman" w:cs="Times New Roman"/>
              </w:rPr>
              <w:t>台北市朱崙街</w:t>
            </w:r>
            <w:r w:rsidRPr="00A86636">
              <w:rPr>
                <w:rFonts w:ascii="Times New Roman" w:eastAsia="標楷體" w:hAnsi="Times New Roman" w:cs="Times New Roman"/>
              </w:rPr>
              <w:t>20</w:t>
            </w:r>
            <w:r w:rsidR="00597D43">
              <w:rPr>
                <w:rFonts w:ascii="Times New Roman" w:eastAsia="標楷體" w:hAnsi="Times New Roman" w:cs="Times New Roman"/>
              </w:rPr>
              <w:t>號</w:t>
            </w:r>
            <w:r w:rsidR="001F3B2E">
              <w:rPr>
                <w:rFonts w:ascii="Times New Roman" w:eastAsia="標楷體" w:hAnsi="Times New Roman" w:cs="Times New Roman" w:hint="eastAsia"/>
              </w:rPr>
              <w:t>7</w:t>
            </w:r>
            <w:r w:rsidRPr="00A86636">
              <w:rPr>
                <w:rFonts w:ascii="Times New Roman" w:eastAsia="標楷體" w:hAnsi="Times New Roman" w:cs="Times New Roman"/>
              </w:rPr>
              <w:t>樓</w:t>
            </w:r>
            <w:r w:rsidR="001F3B2E">
              <w:rPr>
                <w:rFonts w:ascii="Times New Roman" w:eastAsia="標楷體" w:hAnsi="Times New Roman" w:cs="Times New Roman" w:hint="eastAsia"/>
              </w:rPr>
              <w:t>701A</w:t>
            </w:r>
            <w:r w:rsidRPr="00A86636">
              <w:rPr>
                <w:rFonts w:ascii="Times New Roman" w:eastAsia="標楷體" w:hAnsi="Times New Roman" w:cs="Times New Roman"/>
              </w:rPr>
              <w:t>室</w:t>
            </w:r>
          </w:p>
          <w:p w14:paraId="5218EFAE" w14:textId="77777777" w:rsidR="00D404DC" w:rsidRPr="00A86636" w:rsidRDefault="00B87B25" w:rsidP="00D404DC">
            <w:pPr>
              <w:pStyle w:val="a4"/>
              <w:ind w:firstLineChars="400" w:firstLine="960"/>
              <w:jc w:val="both"/>
              <w:rPr>
                <w:rFonts w:ascii="Times New Roman" w:eastAsia="標楷體" w:hAnsi="Times New Roman" w:cs="Times New Roman"/>
              </w:rPr>
            </w:pPr>
            <w:r>
              <w:rPr>
                <w:rFonts w:ascii="Times New Roman" w:eastAsia="標楷體" w:hAnsi="Times New Roman" w:cs="Times New Roman"/>
              </w:rPr>
              <w:t>「中華民國運動教練</w:t>
            </w:r>
            <w:r w:rsidR="001F3B2E">
              <w:rPr>
                <w:rFonts w:ascii="Times New Roman" w:eastAsia="標楷體" w:hAnsi="Times New Roman" w:cs="Times New Roman" w:hint="eastAsia"/>
              </w:rPr>
              <w:t>學</w:t>
            </w:r>
            <w:r w:rsidR="000711DC">
              <w:rPr>
                <w:rFonts w:ascii="Times New Roman" w:eastAsia="標楷體" w:hAnsi="Times New Roman" w:cs="Times New Roman" w:hint="eastAsia"/>
              </w:rPr>
              <w:t>會</w:t>
            </w:r>
            <w:r w:rsidR="00D404DC" w:rsidRPr="00A86636">
              <w:rPr>
                <w:rFonts w:ascii="Times New Roman" w:eastAsia="標楷體" w:hAnsi="Times New Roman" w:cs="Times New Roman"/>
              </w:rPr>
              <w:t>收」。</w:t>
            </w:r>
          </w:p>
          <w:p w14:paraId="21AFD6D5" w14:textId="77777777" w:rsidR="00D404DC" w:rsidRPr="00A86636" w:rsidRDefault="00F950F5" w:rsidP="00D404DC">
            <w:pPr>
              <w:pStyle w:val="a4"/>
              <w:ind w:firstLineChars="400" w:firstLine="960"/>
              <w:jc w:val="both"/>
              <w:rPr>
                <w:rFonts w:ascii="Times New Roman" w:eastAsia="標楷體" w:hAnsi="Times New Roman" w:cs="Times New Roman"/>
              </w:rPr>
            </w:pPr>
            <w:r>
              <w:rPr>
                <w:rFonts w:ascii="Times New Roman" w:eastAsia="標楷體" w:hAnsi="Times New Roman" w:cs="Times New Roman" w:hint="eastAsia"/>
              </w:rPr>
              <w:t>本會</w:t>
            </w:r>
            <w:r w:rsidR="00D404DC" w:rsidRPr="00A86636">
              <w:rPr>
                <w:rFonts w:ascii="Times New Roman" w:eastAsia="標楷體" w:hAnsi="Times New Roman" w:cs="Times New Roman"/>
              </w:rPr>
              <w:t>電話：</w:t>
            </w:r>
            <w:r w:rsidR="00D404DC" w:rsidRPr="00A86636">
              <w:rPr>
                <w:rFonts w:ascii="Times New Roman" w:eastAsia="標楷體" w:hAnsi="Times New Roman" w:cs="Times New Roman"/>
              </w:rPr>
              <w:t xml:space="preserve">(02)8771-1808       </w:t>
            </w:r>
            <w:r w:rsidR="00D404DC" w:rsidRPr="00A86636">
              <w:rPr>
                <w:rFonts w:ascii="Times New Roman" w:eastAsia="標楷體" w:hAnsi="Times New Roman" w:cs="Times New Roman"/>
              </w:rPr>
              <w:t>傳真：</w:t>
            </w:r>
            <w:r w:rsidR="00D404DC" w:rsidRPr="00A86636">
              <w:rPr>
                <w:rFonts w:ascii="Times New Roman" w:eastAsia="標楷體" w:hAnsi="Times New Roman" w:cs="Times New Roman"/>
              </w:rPr>
              <w:t>(02)8771-1960</w:t>
            </w:r>
          </w:p>
          <w:p w14:paraId="71D15D14" w14:textId="77777777" w:rsidR="00F950F5" w:rsidRPr="00284641" w:rsidRDefault="00247781" w:rsidP="00F950F5">
            <w:pPr>
              <w:pStyle w:val="a4"/>
              <w:numPr>
                <w:ilvl w:val="0"/>
                <w:numId w:val="7"/>
              </w:numPr>
              <w:jc w:val="both"/>
              <w:rPr>
                <w:rFonts w:ascii="Times New Roman" w:eastAsia="標楷體" w:hAnsi="Times New Roman" w:cs="Times New Roman"/>
              </w:rPr>
            </w:pPr>
            <w:r>
              <w:rPr>
                <w:rFonts w:ascii="Times New Roman" w:eastAsia="標楷體" w:hAnsi="Times New Roman" w:cs="Times New Roman"/>
              </w:rPr>
              <w:t>研習費用：</w:t>
            </w:r>
            <w:r>
              <w:rPr>
                <w:rFonts w:ascii="Times New Roman" w:eastAsia="標楷體" w:hAnsi="Times New Roman" w:cs="Times New Roman"/>
                <w:u w:val="single"/>
              </w:rPr>
              <w:t>新台幣</w:t>
            </w:r>
            <w:r>
              <w:rPr>
                <w:rFonts w:ascii="Times New Roman" w:eastAsia="標楷體" w:hAnsi="Times New Roman" w:cs="Times New Roman"/>
                <w:u w:val="single"/>
              </w:rPr>
              <w:t>3000</w:t>
            </w:r>
            <w:r w:rsidR="00F950F5" w:rsidRPr="00284641">
              <w:rPr>
                <w:rFonts w:ascii="Times New Roman" w:eastAsia="標楷體" w:hAnsi="Times New Roman" w:cs="Times New Roman"/>
                <w:u w:val="single"/>
              </w:rPr>
              <w:t>元整</w:t>
            </w:r>
            <w:r w:rsidR="008C7AE4">
              <w:rPr>
                <w:rFonts w:ascii="Times New Roman" w:eastAsia="標楷體" w:hAnsi="Times New Roman" w:cs="Times New Roman" w:hint="eastAsia"/>
                <w:u w:val="single"/>
              </w:rPr>
              <w:t>(</w:t>
            </w:r>
            <w:r w:rsidR="008C7AE4">
              <w:rPr>
                <w:rFonts w:ascii="Times New Roman" w:eastAsia="標楷體" w:hAnsi="Times New Roman" w:cs="Times New Roman" w:hint="eastAsia"/>
                <w:u w:val="single"/>
              </w:rPr>
              <w:t>含午膳與講義</w:t>
            </w:r>
            <w:r w:rsidR="008C7AE4">
              <w:rPr>
                <w:rFonts w:ascii="Times New Roman" w:eastAsia="標楷體" w:hAnsi="Times New Roman" w:cs="Times New Roman" w:hint="eastAsia"/>
                <w:u w:val="single"/>
              </w:rPr>
              <w:t>)</w:t>
            </w:r>
          </w:p>
          <w:p w14:paraId="07ECAED9" w14:textId="77777777" w:rsidR="00D404DC" w:rsidRPr="00A86636" w:rsidRDefault="00D404DC" w:rsidP="00D404DC">
            <w:pPr>
              <w:pStyle w:val="a4"/>
              <w:numPr>
                <w:ilvl w:val="0"/>
                <w:numId w:val="7"/>
              </w:numPr>
              <w:jc w:val="both"/>
              <w:rPr>
                <w:rFonts w:ascii="Times New Roman" w:eastAsia="標楷體" w:hAnsi="Times New Roman" w:cs="Times New Roman"/>
              </w:rPr>
            </w:pPr>
            <w:r w:rsidRPr="00A86636">
              <w:rPr>
                <w:rFonts w:ascii="Times New Roman" w:eastAsia="標楷體" w:hAnsi="Times New Roman" w:cs="Times New Roman"/>
              </w:rPr>
              <w:t>報名時請</w:t>
            </w:r>
            <w:r w:rsidR="002E05A0">
              <w:rPr>
                <w:rFonts w:ascii="Times New Roman" w:eastAsia="標楷體" w:hAnsi="Times New Roman" w:cs="Times New Roman"/>
              </w:rPr>
              <w:t>以劃撥繳交相關研習費用，報名費劃撥收據請傳真至中華民國運動教練</w:t>
            </w:r>
            <w:r w:rsidR="001F3B2E">
              <w:rPr>
                <w:rFonts w:ascii="Times New Roman" w:eastAsia="標楷體" w:hAnsi="Times New Roman" w:cs="Times New Roman" w:hint="eastAsia"/>
              </w:rPr>
              <w:t>學</w:t>
            </w:r>
            <w:r w:rsidR="000711DC">
              <w:rPr>
                <w:rFonts w:ascii="Times New Roman" w:eastAsia="標楷體" w:hAnsi="Times New Roman" w:cs="Times New Roman" w:hint="eastAsia"/>
              </w:rPr>
              <w:t>會</w:t>
            </w:r>
            <w:r w:rsidRPr="00A86636">
              <w:rPr>
                <w:rFonts w:ascii="Times New Roman" w:eastAsia="標楷體" w:hAnsi="Times New Roman" w:cs="Times New Roman"/>
              </w:rPr>
              <w:t>，並請來電確認。</w:t>
            </w:r>
          </w:p>
          <w:p w14:paraId="1DFC6193" w14:textId="77777777" w:rsidR="00D404DC" w:rsidRDefault="00D404DC" w:rsidP="000711DC">
            <w:pPr>
              <w:pStyle w:val="a4"/>
              <w:ind w:firstLineChars="200" w:firstLine="480"/>
              <w:jc w:val="both"/>
              <w:rPr>
                <w:rFonts w:ascii="Times New Roman" w:eastAsia="標楷體" w:hAnsi="Times New Roman" w:cs="Times New Roman"/>
              </w:rPr>
            </w:pPr>
            <w:r w:rsidRPr="00A86636">
              <w:rPr>
                <w:rFonts w:ascii="Times New Roman" w:eastAsia="標楷體" w:hAnsi="Times New Roman" w:cs="Times New Roman"/>
              </w:rPr>
              <w:t>劃撥帳號︰</w:t>
            </w:r>
            <w:r w:rsidRPr="00A86636">
              <w:rPr>
                <w:rFonts w:ascii="Times New Roman" w:eastAsia="標楷體" w:hAnsi="Times New Roman" w:cs="Times New Roman"/>
              </w:rPr>
              <w:t xml:space="preserve">22449210    </w:t>
            </w:r>
            <w:r w:rsidR="003028E8">
              <w:rPr>
                <w:rFonts w:ascii="Times New Roman" w:eastAsia="標楷體" w:hAnsi="Times New Roman" w:cs="Times New Roman"/>
              </w:rPr>
              <w:t>戶名︰中華民國運動教練</w:t>
            </w:r>
            <w:r w:rsidR="001F3B2E">
              <w:rPr>
                <w:rFonts w:ascii="Times New Roman" w:eastAsia="標楷體" w:hAnsi="Times New Roman" w:cs="Times New Roman" w:hint="eastAsia"/>
              </w:rPr>
              <w:t>學</w:t>
            </w:r>
            <w:r w:rsidRPr="00A86636">
              <w:rPr>
                <w:rFonts w:ascii="Times New Roman" w:eastAsia="標楷體" w:hAnsi="Times New Roman" w:cs="Times New Roman"/>
              </w:rPr>
              <w:t>會</w:t>
            </w:r>
            <w:r w:rsidR="000962A1">
              <w:rPr>
                <w:rFonts w:ascii="Times New Roman" w:eastAsia="標楷體" w:hAnsi="Times New Roman" w:cs="Times New Roman" w:hint="eastAsia"/>
              </w:rPr>
              <w:t>張思敏</w:t>
            </w:r>
          </w:p>
          <w:p w14:paraId="7637F45A" w14:textId="77777777" w:rsidR="001F3B2E" w:rsidRPr="001F3B2E" w:rsidRDefault="001F3B2E" w:rsidP="001F3B2E">
            <w:pPr>
              <w:pStyle w:val="a4"/>
              <w:numPr>
                <w:ilvl w:val="0"/>
                <w:numId w:val="7"/>
              </w:numPr>
              <w:jc w:val="both"/>
              <w:rPr>
                <w:rFonts w:ascii="Times New Roman" w:eastAsia="標楷體" w:hAnsi="Times New Roman" w:cs="Times New Roman"/>
                <w:sz w:val="22"/>
                <w:szCs w:val="22"/>
              </w:rPr>
            </w:pPr>
            <w:r>
              <w:rPr>
                <w:rFonts w:ascii="Times New Roman" w:eastAsia="標楷體" w:hAnsi="Times New Roman" w:cs="Times New Roman" w:hint="eastAsia"/>
              </w:rPr>
              <w:t>如需素食便當者，請在此打勾</w:t>
            </w:r>
            <w:r>
              <w:rPr>
                <w:rFonts w:ascii="Times New Roman" w:eastAsia="標楷體" w:hAnsi="Times New Roman" w:cs="Times New Roman" w:hint="eastAsia"/>
              </w:rPr>
              <w:t xml:space="preserve">  </w:t>
            </w:r>
            <w:r>
              <w:rPr>
                <w:rFonts w:ascii="標楷體" w:eastAsia="標楷體" w:hAnsi="標楷體" w:cs="Times New Roman" w:hint="eastAsia"/>
              </w:rPr>
              <w:t>□</w:t>
            </w:r>
          </w:p>
          <w:p w14:paraId="5BA62A7D" w14:textId="77777777" w:rsidR="001F3B2E" w:rsidRPr="00A86636" w:rsidRDefault="001F3B2E" w:rsidP="001F3B2E">
            <w:pPr>
              <w:pStyle w:val="a4"/>
              <w:ind w:left="480"/>
              <w:jc w:val="both"/>
              <w:rPr>
                <w:rFonts w:ascii="Times New Roman" w:eastAsia="標楷體" w:hAnsi="Times New Roman" w:cs="Times New Roman"/>
                <w:sz w:val="22"/>
                <w:szCs w:val="22"/>
              </w:rPr>
            </w:pPr>
          </w:p>
        </w:tc>
      </w:tr>
    </w:tbl>
    <w:p w14:paraId="1E600156" w14:textId="77777777" w:rsidR="00BC2B4A" w:rsidRDefault="00BC2B4A" w:rsidP="00246030"/>
    <w:p w14:paraId="642013EF" w14:textId="77777777" w:rsidR="009F76E3" w:rsidRDefault="009F76E3" w:rsidP="00246030"/>
    <w:p w14:paraId="3DA9B3E8" w14:textId="77777777" w:rsidR="009F76E3" w:rsidRDefault="009F76E3" w:rsidP="00246030"/>
    <w:p w14:paraId="32679D54" w14:textId="77777777" w:rsidR="009F76E3" w:rsidRDefault="009F76E3" w:rsidP="00246030"/>
    <w:p w14:paraId="4C0B7562" w14:textId="77777777" w:rsidR="009F76E3" w:rsidRDefault="009F76E3" w:rsidP="00246030"/>
    <w:p w14:paraId="6EA31095" w14:textId="77777777" w:rsidR="009F76E3" w:rsidRDefault="009F76E3" w:rsidP="00246030"/>
    <w:p w14:paraId="00C0181F" w14:textId="77777777" w:rsidR="009F76E3" w:rsidRDefault="009F76E3" w:rsidP="00246030"/>
    <w:p w14:paraId="646A17A1" w14:textId="77777777" w:rsidR="009F76E3" w:rsidRDefault="009F76E3" w:rsidP="00246030"/>
    <w:sectPr w:rsidR="009F76E3" w:rsidSect="00D404D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A3A66" w14:textId="77777777" w:rsidR="005E2E4E" w:rsidRDefault="005E2E4E">
      <w:r>
        <w:separator/>
      </w:r>
    </w:p>
  </w:endnote>
  <w:endnote w:type="continuationSeparator" w:id="0">
    <w:p w14:paraId="378079D2" w14:textId="77777777" w:rsidR="005E2E4E" w:rsidRDefault="005E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標楷體">
    <w:altName w:val="宋体"/>
    <w:charset w:val="88"/>
    <w:family w:val="script"/>
    <w:pitch w:val="fixed"/>
    <w:sig w:usb0="00000003" w:usb1="080E0000" w:usb2="00000016" w:usb3="00000000" w:csb0="00100001" w:csb1="00000000"/>
  </w:font>
  <w:font w:name="新細明體">
    <w:panose1 w:val="02020500000000000000"/>
    <w:charset w:val="51"/>
    <w:family w:val="auto"/>
    <w:pitch w:val="variable"/>
    <w:sig w:usb0="A00002FF" w:usb1="28CFFCFA" w:usb2="00000016" w:usb3="00000000" w:csb0="00100001" w:csb1="00000000"/>
  </w:font>
  <w:font w:name="細明體">
    <w:panose1 w:val="02020509000000000000"/>
    <w:charset w:val="51"/>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7BC2F" w14:textId="77777777" w:rsidR="005E2E4E" w:rsidRDefault="005E2E4E" w:rsidP="00D404D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E1B2945" w14:textId="77777777" w:rsidR="005E2E4E" w:rsidRDefault="005E2E4E">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285C0" w14:textId="77777777" w:rsidR="005E2E4E" w:rsidRDefault="005E2E4E" w:rsidP="00D404D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142FC">
      <w:rPr>
        <w:rStyle w:val="a6"/>
        <w:noProof/>
      </w:rPr>
      <w:t>3</w:t>
    </w:r>
    <w:r>
      <w:rPr>
        <w:rStyle w:val="a6"/>
      </w:rPr>
      <w:fldChar w:fldCharType="end"/>
    </w:r>
  </w:p>
  <w:p w14:paraId="63620B7D" w14:textId="77777777" w:rsidR="005E2E4E" w:rsidRDefault="005E2E4E">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9686F" w14:textId="77777777" w:rsidR="005E2E4E" w:rsidRDefault="005E2E4E">
      <w:r>
        <w:separator/>
      </w:r>
    </w:p>
  </w:footnote>
  <w:footnote w:type="continuationSeparator" w:id="0">
    <w:p w14:paraId="023ED62A" w14:textId="77777777" w:rsidR="005E2E4E" w:rsidRDefault="005E2E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25D"/>
    <w:multiLevelType w:val="hybridMultilevel"/>
    <w:tmpl w:val="886C321E"/>
    <w:lvl w:ilvl="0" w:tplc="118CAB88">
      <w:start w:val="1"/>
      <w:numFmt w:val="taiwaneseCountingThousand"/>
      <w:lvlText w:val="（%1）"/>
      <w:lvlJc w:val="left"/>
      <w:pPr>
        <w:tabs>
          <w:tab w:val="num" w:pos="960"/>
        </w:tabs>
        <w:ind w:left="96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7865339"/>
    <w:multiLevelType w:val="hybridMultilevel"/>
    <w:tmpl w:val="0E30ABB8"/>
    <w:lvl w:ilvl="0" w:tplc="5B064D2C">
      <w:start w:val="1"/>
      <w:numFmt w:val="taiwaneseCountingThousand"/>
      <w:lvlText w:val="%1、"/>
      <w:lvlJc w:val="left"/>
      <w:pPr>
        <w:tabs>
          <w:tab w:val="num" w:pos="720"/>
        </w:tabs>
        <w:ind w:left="720" w:hanging="720"/>
      </w:pPr>
      <w:rPr>
        <w:rFonts w:hAnsi="標楷體" w:hint="default"/>
        <w:color w:val="auto"/>
      </w:rPr>
    </w:lvl>
    <w:lvl w:ilvl="1" w:tplc="53622702">
      <w:start w:val="1"/>
      <w:numFmt w:val="taiwaneseCountingThousand"/>
      <w:lvlText w:val="（%2）"/>
      <w:lvlJc w:val="left"/>
      <w:pPr>
        <w:tabs>
          <w:tab w:val="num" w:pos="960"/>
        </w:tabs>
        <w:ind w:left="960" w:hanging="480"/>
      </w:pPr>
      <w:rPr>
        <w:rFonts w:hint="eastAsia"/>
        <w:color w:val="auto"/>
      </w:rPr>
    </w:lvl>
    <w:lvl w:ilvl="2" w:tplc="2C005DF2">
      <w:start w:val="1"/>
      <w:numFmt w:val="taiwaneseCountingThousand"/>
      <w:lvlText w:val="(%3)"/>
      <w:lvlJc w:val="left"/>
      <w:pPr>
        <w:tabs>
          <w:tab w:val="num" w:pos="1440"/>
        </w:tabs>
        <w:ind w:left="1440" w:hanging="48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057A10"/>
    <w:multiLevelType w:val="hybridMultilevel"/>
    <w:tmpl w:val="1CF2E258"/>
    <w:lvl w:ilvl="0" w:tplc="1F00AB16">
      <w:start w:val="10"/>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3D3BB3"/>
    <w:multiLevelType w:val="hybridMultilevel"/>
    <w:tmpl w:val="DE0E80CC"/>
    <w:lvl w:ilvl="0" w:tplc="17241196">
      <w:start w:val="1"/>
      <w:numFmt w:val="taiwaneseCountingThousand"/>
      <w:lvlText w:val="（%1） "/>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8D4440D"/>
    <w:multiLevelType w:val="hybridMultilevel"/>
    <w:tmpl w:val="E4DC68EE"/>
    <w:lvl w:ilvl="0" w:tplc="17241196">
      <w:start w:val="1"/>
      <w:numFmt w:val="taiwaneseCountingThousand"/>
      <w:lvlText w:val="（%1） "/>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E4D1CCE"/>
    <w:multiLevelType w:val="hybridMultilevel"/>
    <w:tmpl w:val="C0E2388E"/>
    <w:lvl w:ilvl="0" w:tplc="23526D18">
      <w:start w:val="1"/>
      <w:numFmt w:val="taiwaneseCountingThousand"/>
      <w:lvlText w:val="（%1） "/>
      <w:lvlJc w:val="left"/>
      <w:pPr>
        <w:tabs>
          <w:tab w:val="num" w:pos="960"/>
        </w:tabs>
        <w:ind w:left="960" w:hanging="480"/>
      </w:pPr>
      <w:rPr>
        <w:rFonts w:hint="default"/>
        <w:lang w:val="en-US"/>
      </w:rPr>
    </w:lvl>
    <w:lvl w:ilvl="1" w:tplc="A7665F94">
      <w:start w:val="1"/>
      <w:numFmt w:val="decimal"/>
      <w:lvlText w:val="%2."/>
      <w:lvlJc w:val="left"/>
      <w:pPr>
        <w:tabs>
          <w:tab w:val="num" w:pos="1320"/>
        </w:tabs>
        <w:ind w:left="1320" w:hanging="360"/>
      </w:pPr>
      <w:rPr>
        <w:rFonts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606E2D52"/>
    <w:multiLevelType w:val="hybridMultilevel"/>
    <w:tmpl w:val="286CFF0E"/>
    <w:lvl w:ilvl="0" w:tplc="0409000F">
      <w:start w:val="1"/>
      <w:numFmt w:val="decimal"/>
      <w:lvlText w:val="%1."/>
      <w:lvlJc w:val="left"/>
      <w:pPr>
        <w:tabs>
          <w:tab w:val="num" w:pos="480"/>
        </w:tabs>
        <w:ind w:left="480" w:hanging="480"/>
      </w:p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62A1"/>
    <w:rsid w:val="00004471"/>
    <w:rsid w:val="000516B2"/>
    <w:rsid w:val="00061344"/>
    <w:rsid w:val="00063D8E"/>
    <w:rsid w:val="000711DC"/>
    <w:rsid w:val="000767C4"/>
    <w:rsid w:val="000928D6"/>
    <w:rsid w:val="00093867"/>
    <w:rsid w:val="000962A1"/>
    <w:rsid w:val="000A074F"/>
    <w:rsid w:val="000A7FCA"/>
    <w:rsid w:val="000B3B45"/>
    <w:rsid w:val="000C40E6"/>
    <w:rsid w:val="001023D7"/>
    <w:rsid w:val="001038D6"/>
    <w:rsid w:val="00106C25"/>
    <w:rsid w:val="00126F13"/>
    <w:rsid w:val="00142EBB"/>
    <w:rsid w:val="00150332"/>
    <w:rsid w:val="001551B7"/>
    <w:rsid w:val="00175675"/>
    <w:rsid w:val="001A0C3A"/>
    <w:rsid w:val="001A6DB8"/>
    <w:rsid w:val="001B08E2"/>
    <w:rsid w:val="001D11D1"/>
    <w:rsid w:val="001D338A"/>
    <w:rsid w:val="001E51D6"/>
    <w:rsid w:val="001E6D2A"/>
    <w:rsid w:val="001F3B2E"/>
    <w:rsid w:val="001F6603"/>
    <w:rsid w:val="00226574"/>
    <w:rsid w:val="00246030"/>
    <w:rsid w:val="00247781"/>
    <w:rsid w:val="00276F13"/>
    <w:rsid w:val="00282E6D"/>
    <w:rsid w:val="00284641"/>
    <w:rsid w:val="00284C17"/>
    <w:rsid w:val="002B3262"/>
    <w:rsid w:val="002E05A0"/>
    <w:rsid w:val="003028E8"/>
    <w:rsid w:val="003045BE"/>
    <w:rsid w:val="003110B8"/>
    <w:rsid w:val="003326CB"/>
    <w:rsid w:val="00342BE2"/>
    <w:rsid w:val="003468F6"/>
    <w:rsid w:val="00377E6C"/>
    <w:rsid w:val="00384EC2"/>
    <w:rsid w:val="003973F4"/>
    <w:rsid w:val="003A5DAA"/>
    <w:rsid w:val="003B1CBC"/>
    <w:rsid w:val="003C12BB"/>
    <w:rsid w:val="003C579B"/>
    <w:rsid w:val="003D5950"/>
    <w:rsid w:val="003E3927"/>
    <w:rsid w:val="00401CB8"/>
    <w:rsid w:val="00407F3A"/>
    <w:rsid w:val="00455062"/>
    <w:rsid w:val="00466EA9"/>
    <w:rsid w:val="00487623"/>
    <w:rsid w:val="004907C1"/>
    <w:rsid w:val="0049439A"/>
    <w:rsid w:val="004A1B66"/>
    <w:rsid w:val="004A3FB6"/>
    <w:rsid w:val="004A4905"/>
    <w:rsid w:val="004C5144"/>
    <w:rsid w:val="004F0B82"/>
    <w:rsid w:val="00515279"/>
    <w:rsid w:val="00520855"/>
    <w:rsid w:val="0052419B"/>
    <w:rsid w:val="005379F9"/>
    <w:rsid w:val="0057471A"/>
    <w:rsid w:val="00597D43"/>
    <w:rsid w:val="005A605A"/>
    <w:rsid w:val="005D5315"/>
    <w:rsid w:val="005D66BA"/>
    <w:rsid w:val="005E118A"/>
    <w:rsid w:val="005E2E4E"/>
    <w:rsid w:val="00660E71"/>
    <w:rsid w:val="0066261D"/>
    <w:rsid w:val="006B622A"/>
    <w:rsid w:val="006B7EBB"/>
    <w:rsid w:val="00707D4E"/>
    <w:rsid w:val="007125E0"/>
    <w:rsid w:val="00733A36"/>
    <w:rsid w:val="0074221B"/>
    <w:rsid w:val="00764D55"/>
    <w:rsid w:val="00777C13"/>
    <w:rsid w:val="0078655E"/>
    <w:rsid w:val="00786FEE"/>
    <w:rsid w:val="007C6624"/>
    <w:rsid w:val="007D3CCF"/>
    <w:rsid w:val="00816AAB"/>
    <w:rsid w:val="00854C32"/>
    <w:rsid w:val="00873933"/>
    <w:rsid w:val="00884E46"/>
    <w:rsid w:val="008908EE"/>
    <w:rsid w:val="008909EC"/>
    <w:rsid w:val="00891225"/>
    <w:rsid w:val="008924F4"/>
    <w:rsid w:val="008B3386"/>
    <w:rsid w:val="008C5798"/>
    <w:rsid w:val="008C7AE4"/>
    <w:rsid w:val="008D3668"/>
    <w:rsid w:val="00902C77"/>
    <w:rsid w:val="00920861"/>
    <w:rsid w:val="00943EC7"/>
    <w:rsid w:val="0095349A"/>
    <w:rsid w:val="00975A4A"/>
    <w:rsid w:val="009807FD"/>
    <w:rsid w:val="009A2D51"/>
    <w:rsid w:val="009A39C6"/>
    <w:rsid w:val="009A758B"/>
    <w:rsid w:val="009C6F9F"/>
    <w:rsid w:val="009D795A"/>
    <w:rsid w:val="009E578E"/>
    <w:rsid w:val="009E5E8A"/>
    <w:rsid w:val="009E66F5"/>
    <w:rsid w:val="009F76E3"/>
    <w:rsid w:val="00A038B6"/>
    <w:rsid w:val="00A30585"/>
    <w:rsid w:val="00A54406"/>
    <w:rsid w:val="00A753C0"/>
    <w:rsid w:val="00AA47F5"/>
    <w:rsid w:val="00AB0262"/>
    <w:rsid w:val="00AB3F54"/>
    <w:rsid w:val="00AB7855"/>
    <w:rsid w:val="00AD03E2"/>
    <w:rsid w:val="00AE7324"/>
    <w:rsid w:val="00B24319"/>
    <w:rsid w:val="00B27367"/>
    <w:rsid w:val="00B27987"/>
    <w:rsid w:val="00B36014"/>
    <w:rsid w:val="00B40C06"/>
    <w:rsid w:val="00B43A3C"/>
    <w:rsid w:val="00B56813"/>
    <w:rsid w:val="00B62317"/>
    <w:rsid w:val="00B63950"/>
    <w:rsid w:val="00B66E6D"/>
    <w:rsid w:val="00B73C8A"/>
    <w:rsid w:val="00B830BD"/>
    <w:rsid w:val="00B84592"/>
    <w:rsid w:val="00B86E68"/>
    <w:rsid w:val="00B87B25"/>
    <w:rsid w:val="00BA5E5B"/>
    <w:rsid w:val="00BA7816"/>
    <w:rsid w:val="00BC2B4A"/>
    <w:rsid w:val="00BF2185"/>
    <w:rsid w:val="00C00987"/>
    <w:rsid w:val="00C13EC8"/>
    <w:rsid w:val="00C142FC"/>
    <w:rsid w:val="00C2004A"/>
    <w:rsid w:val="00C447FB"/>
    <w:rsid w:val="00C45DD0"/>
    <w:rsid w:val="00C67DC5"/>
    <w:rsid w:val="00CA2952"/>
    <w:rsid w:val="00CB05D1"/>
    <w:rsid w:val="00CB18BA"/>
    <w:rsid w:val="00CD1D69"/>
    <w:rsid w:val="00D10F15"/>
    <w:rsid w:val="00D377F9"/>
    <w:rsid w:val="00D40271"/>
    <w:rsid w:val="00D404DC"/>
    <w:rsid w:val="00D62D56"/>
    <w:rsid w:val="00D834E4"/>
    <w:rsid w:val="00D84CB5"/>
    <w:rsid w:val="00D9101C"/>
    <w:rsid w:val="00D9441C"/>
    <w:rsid w:val="00DA48B0"/>
    <w:rsid w:val="00DB3F86"/>
    <w:rsid w:val="00DC12FB"/>
    <w:rsid w:val="00DD631B"/>
    <w:rsid w:val="00E074B5"/>
    <w:rsid w:val="00E374BE"/>
    <w:rsid w:val="00E50DF7"/>
    <w:rsid w:val="00E52715"/>
    <w:rsid w:val="00E84B77"/>
    <w:rsid w:val="00E850F4"/>
    <w:rsid w:val="00E86E1A"/>
    <w:rsid w:val="00ED4FAA"/>
    <w:rsid w:val="00EE0A6F"/>
    <w:rsid w:val="00EE13E8"/>
    <w:rsid w:val="00EF012E"/>
    <w:rsid w:val="00EF1AED"/>
    <w:rsid w:val="00F701C6"/>
    <w:rsid w:val="00F7029D"/>
    <w:rsid w:val="00F950F5"/>
    <w:rsid w:val="00FB434A"/>
    <w:rsid w:val="00FC3C2B"/>
    <w:rsid w:val="00FD4AB5"/>
    <w:rsid w:val="00FE7D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9D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4DC"/>
    <w:pPr>
      <w:widowControl w:val="0"/>
      <w:snapToGrid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04D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D404DC"/>
    <w:pPr>
      <w:snapToGrid/>
    </w:pPr>
    <w:rPr>
      <w:rFonts w:ascii="細明體" w:eastAsia="細明體" w:hAnsi="Courier New" w:cs="Courier New"/>
      <w:szCs w:val="24"/>
    </w:rPr>
  </w:style>
  <w:style w:type="paragraph" w:styleId="a5">
    <w:name w:val="footer"/>
    <w:basedOn w:val="a"/>
    <w:rsid w:val="00D404DC"/>
    <w:pPr>
      <w:tabs>
        <w:tab w:val="center" w:pos="4153"/>
        <w:tab w:val="right" w:pos="8306"/>
      </w:tabs>
    </w:pPr>
    <w:rPr>
      <w:sz w:val="20"/>
    </w:rPr>
  </w:style>
  <w:style w:type="character" w:styleId="a6">
    <w:name w:val="page number"/>
    <w:basedOn w:val="a0"/>
    <w:rsid w:val="00D404DC"/>
  </w:style>
  <w:style w:type="paragraph" w:styleId="a7">
    <w:name w:val="header"/>
    <w:basedOn w:val="a"/>
    <w:link w:val="Char"/>
    <w:rsid w:val="00AB3F54"/>
    <w:pPr>
      <w:tabs>
        <w:tab w:val="center" w:pos="4153"/>
        <w:tab w:val="right" w:pos="8306"/>
      </w:tabs>
    </w:pPr>
    <w:rPr>
      <w:sz w:val="20"/>
    </w:rPr>
  </w:style>
  <w:style w:type="character" w:customStyle="1" w:styleId="Char">
    <w:name w:val="頁首 Char"/>
    <w:basedOn w:val="a0"/>
    <w:link w:val="a7"/>
    <w:rsid w:val="00AB3F54"/>
    <w:rPr>
      <w:rFonts w:eastAsia="標楷體"/>
      <w:kern w:val="2"/>
    </w:rPr>
  </w:style>
  <w:style w:type="paragraph" w:styleId="Web">
    <w:name w:val="Normal (Web)"/>
    <w:basedOn w:val="a"/>
    <w:uiPriority w:val="99"/>
    <w:unhideWhenUsed/>
    <w:rsid w:val="0057471A"/>
    <w:pPr>
      <w:widowControl/>
      <w:snapToGrid/>
      <w:spacing w:before="100" w:beforeAutospacing="1" w:after="100" w:afterAutospacing="1"/>
    </w:pPr>
    <w:rPr>
      <w:rFonts w:ascii="新細明體" w:eastAsia="新細明體" w:hAnsi="新細明體" w:cs="新細明體"/>
      <w:kern w:val="0"/>
      <w:szCs w:val="24"/>
    </w:rPr>
  </w:style>
  <w:style w:type="paragraph" w:styleId="a8">
    <w:name w:val="List Paragraph"/>
    <w:basedOn w:val="a"/>
    <w:uiPriority w:val="34"/>
    <w:qFormat/>
    <w:rsid w:val="009F76E3"/>
    <w:pPr>
      <w:ind w:leftChars="200" w:left="480"/>
    </w:pPr>
  </w:style>
  <w:style w:type="character" w:styleId="a9">
    <w:name w:val="Hyperlink"/>
    <w:basedOn w:val="a0"/>
    <w:rsid w:val="009F76E3"/>
    <w:rPr>
      <w:color w:val="0000FF" w:themeColor="hyperlink"/>
      <w:u w:val="single"/>
    </w:rPr>
  </w:style>
  <w:style w:type="character" w:styleId="aa">
    <w:name w:val="Strong"/>
    <w:basedOn w:val="a0"/>
    <w:uiPriority w:val="22"/>
    <w:qFormat/>
    <w:rsid w:val="00884E46"/>
    <w:rPr>
      <w:b/>
      <w:bCs/>
    </w:rPr>
  </w:style>
  <w:style w:type="character" w:customStyle="1" w:styleId="apple-converted-space">
    <w:name w:val="apple-converted-space"/>
    <w:basedOn w:val="a0"/>
    <w:rsid w:val="00884E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Documents\2012&#24180;10&#26376;&#36939;&#21205;&#25945;&#32244;&#30693;&#33021;&#30740;&#32722;&#26371;&#23526;&#26045;&#35336;&#30059;.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\Users\amy\Documents\2012年10月運動教練知能研習會實施計畫.dotx</Template>
  <TotalTime>140</TotalTime>
  <Pages>5</Pages>
  <Words>461</Words>
  <Characters>2633</Characters>
  <Application>Microsoft Macintosh Word</Application>
  <DocSecurity>0</DocSecurity>
  <Lines>21</Lines>
  <Paragraphs>6</Paragraphs>
  <ScaleCrop>false</ScaleCrop>
  <Company>iMAX Design.</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學校運動教練知能研習會實施計畫</dc:title>
  <dc:creator>amy</dc:creator>
  <cp:lastModifiedBy>世忠 鄭</cp:lastModifiedBy>
  <cp:revision>17</cp:revision>
  <cp:lastPrinted>2009-08-18T04:37:00Z</cp:lastPrinted>
  <dcterms:created xsi:type="dcterms:W3CDTF">2014-03-13T02:37:00Z</dcterms:created>
  <dcterms:modified xsi:type="dcterms:W3CDTF">2014-03-19T15:40:00Z</dcterms:modified>
</cp:coreProperties>
</file>